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01BC" w14:textId="2F71A398" w:rsidR="004A3830" w:rsidRPr="00D2727A" w:rsidRDefault="007359DE" w:rsidP="00F1093D">
      <w:pPr>
        <w:pStyle w:val="NoSpacing"/>
        <w:ind w:right="187"/>
        <w:jc w:val="center"/>
        <w:rPr>
          <w:b/>
        </w:rPr>
      </w:pPr>
      <w:r>
        <w:rPr>
          <w:b/>
        </w:rPr>
        <w:t>G</w:t>
      </w:r>
      <w:r w:rsidR="00B72375">
        <w:rPr>
          <w:b/>
        </w:rPr>
        <w:t>REENWICH COMMUNITIES</w:t>
      </w:r>
    </w:p>
    <w:p w14:paraId="4A2C4CE2" w14:textId="0BD355BB" w:rsidR="004A3830" w:rsidRDefault="003F0874" w:rsidP="004A3830">
      <w:pPr>
        <w:pStyle w:val="NoSpacing"/>
        <w:jc w:val="center"/>
        <w:rPr>
          <w:b/>
        </w:rPr>
      </w:pPr>
      <w:r>
        <w:rPr>
          <w:b/>
        </w:rPr>
        <w:t>Regular</w:t>
      </w:r>
      <w:r w:rsidR="000150F9">
        <w:rPr>
          <w:b/>
        </w:rPr>
        <w:t xml:space="preserve"> </w:t>
      </w:r>
      <w:r w:rsidR="004A3830" w:rsidRPr="00D2727A">
        <w:rPr>
          <w:b/>
        </w:rPr>
        <w:t>Meeting of the Board of Commissioners</w:t>
      </w:r>
    </w:p>
    <w:p w14:paraId="208E4DCC" w14:textId="77777777" w:rsidR="00E12A67" w:rsidRPr="00D2727A" w:rsidRDefault="00E12A67" w:rsidP="004A3830">
      <w:pPr>
        <w:pStyle w:val="NoSpacing"/>
        <w:jc w:val="center"/>
        <w:rPr>
          <w:b/>
        </w:rPr>
      </w:pPr>
      <w:r>
        <w:rPr>
          <w:b/>
        </w:rPr>
        <w:t>Video Conference Call</w:t>
      </w:r>
    </w:p>
    <w:p w14:paraId="0E4B60D5" w14:textId="542D980D" w:rsidR="004A3830" w:rsidRPr="00D2727A" w:rsidRDefault="007353FA" w:rsidP="004A3830">
      <w:pPr>
        <w:pStyle w:val="NoSpacing"/>
        <w:jc w:val="center"/>
        <w:rPr>
          <w:b/>
        </w:rPr>
      </w:pPr>
      <w:r>
        <w:rPr>
          <w:b/>
        </w:rPr>
        <w:t>September 28</w:t>
      </w:r>
      <w:r w:rsidR="00F76633">
        <w:rPr>
          <w:b/>
        </w:rPr>
        <w:t>, 202</w:t>
      </w:r>
      <w:r w:rsidR="007359DE">
        <w:rPr>
          <w:b/>
        </w:rPr>
        <w:t>2</w:t>
      </w:r>
    </w:p>
    <w:p w14:paraId="7CCE770F" w14:textId="77777777" w:rsidR="004A3830" w:rsidRDefault="0027285B" w:rsidP="004A3830">
      <w:pPr>
        <w:pStyle w:val="NoSpacing"/>
        <w:jc w:val="center"/>
        <w:rPr>
          <w:i/>
        </w:rPr>
      </w:pPr>
      <w:r>
        <w:rPr>
          <w:i/>
        </w:rPr>
        <w:t>Minute</w:t>
      </w:r>
      <w:r w:rsidR="004A3830" w:rsidRPr="00661830">
        <w:rPr>
          <w:i/>
        </w:rPr>
        <w:t>s of the Meeting</w:t>
      </w:r>
    </w:p>
    <w:p w14:paraId="17BA76AF" w14:textId="77777777" w:rsidR="004A3830" w:rsidRDefault="004A3830" w:rsidP="004A3830"/>
    <w:p w14:paraId="6767D158" w14:textId="62262B6D" w:rsidR="004A3830" w:rsidRPr="000A59DB" w:rsidRDefault="004A3830" w:rsidP="004A3830">
      <w:pPr>
        <w:pStyle w:val="NoSpacing"/>
        <w:rPr>
          <w:szCs w:val="24"/>
        </w:rPr>
      </w:pPr>
      <w:r w:rsidRPr="000A59DB">
        <w:rPr>
          <w:szCs w:val="24"/>
        </w:rPr>
        <w:t xml:space="preserve">The </w:t>
      </w:r>
      <w:r w:rsidR="003F0874" w:rsidRPr="000A59DB">
        <w:rPr>
          <w:szCs w:val="24"/>
        </w:rPr>
        <w:t>R</w:t>
      </w:r>
      <w:r w:rsidR="00B72375" w:rsidRPr="000A59DB">
        <w:rPr>
          <w:szCs w:val="24"/>
        </w:rPr>
        <w:t>e</w:t>
      </w:r>
      <w:r w:rsidR="003F0874" w:rsidRPr="000A59DB">
        <w:rPr>
          <w:szCs w:val="24"/>
        </w:rPr>
        <w:t>gular</w:t>
      </w:r>
      <w:r w:rsidR="007C3CA3" w:rsidRPr="000A59DB">
        <w:rPr>
          <w:szCs w:val="24"/>
        </w:rPr>
        <w:t xml:space="preserve"> </w:t>
      </w:r>
      <w:r w:rsidRPr="000A59DB">
        <w:rPr>
          <w:szCs w:val="24"/>
        </w:rPr>
        <w:t>Meeting of the Board of Commissioners of Green</w:t>
      </w:r>
      <w:r w:rsidR="00EB75E1" w:rsidRPr="000A59DB">
        <w:rPr>
          <w:szCs w:val="24"/>
        </w:rPr>
        <w:t xml:space="preserve">wich </w:t>
      </w:r>
      <w:r w:rsidR="00B72375" w:rsidRPr="000A59DB">
        <w:rPr>
          <w:szCs w:val="24"/>
        </w:rPr>
        <w:t xml:space="preserve">Communities </w:t>
      </w:r>
      <w:r w:rsidR="00EB75E1" w:rsidRPr="000A59DB">
        <w:rPr>
          <w:szCs w:val="24"/>
        </w:rPr>
        <w:t>was held</w:t>
      </w:r>
      <w:r w:rsidR="00E12A67" w:rsidRPr="000A59DB">
        <w:rPr>
          <w:szCs w:val="24"/>
        </w:rPr>
        <w:t xml:space="preserve"> via video conference call</w:t>
      </w:r>
      <w:r w:rsidR="00EB75E1" w:rsidRPr="000A59DB">
        <w:rPr>
          <w:szCs w:val="24"/>
        </w:rPr>
        <w:t xml:space="preserve"> on Wednesday, </w:t>
      </w:r>
      <w:r w:rsidR="007353FA" w:rsidRPr="000A59DB">
        <w:rPr>
          <w:szCs w:val="24"/>
        </w:rPr>
        <w:t>September 28</w:t>
      </w:r>
      <w:r w:rsidR="00F76633" w:rsidRPr="000A59DB">
        <w:rPr>
          <w:szCs w:val="24"/>
        </w:rPr>
        <w:t>, 202</w:t>
      </w:r>
      <w:r w:rsidR="007359DE" w:rsidRPr="000A59DB">
        <w:rPr>
          <w:szCs w:val="24"/>
        </w:rPr>
        <w:t>2</w:t>
      </w:r>
      <w:r w:rsidRPr="000A59DB">
        <w:rPr>
          <w:szCs w:val="24"/>
        </w:rPr>
        <w:t>. The Chairman, Sam Romeo, called the meeting to</w:t>
      </w:r>
      <w:r w:rsidR="00EB75E1" w:rsidRPr="000A59DB">
        <w:rPr>
          <w:szCs w:val="24"/>
        </w:rPr>
        <w:t xml:space="preserve"> order in public session at 5:</w:t>
      </w:r>
      <w:r w:rsidR="00E61722" w:rsidRPr="000A59DB">
        <w:rPr>
          <w:szCs w:val="24"/>
        </w:rPr>
        <w:t>3</w:t>
      </w:r>
      <w:r w:rsidR="007353FA" w:rsidRPr="000A59DB">
        <w:rPr>
          <w:szCs w:val="24"/>
        </w:rPr>
        <w:t>0</w:t>
      </w:r>
      <w:r w:rsidRPr="000A59DB">
        <w:rPr>
          <w:szCs w:val="24"/>
        </w:rPr>
        <w:t xml:space="preserve"> p.m.</w:t>
      </w:r>
    </w:p>
    <w:p w14:paraId="14D6F889" w14:textId="77777777" w:rsidR="004A3830" w:rsidRPr="000A59DB" w:rsidRDefault="004A3830" w:rsidP="004A3830">
      <w:pPr>
        <w:pStyle w:val="NoSpacing"/>
        <w:rPr>
          <w:szCs w:val="24"/>
        </w:rPr>
      </w:pPr>
    </w:p>
    <w:p w14:paraId="160951E6" w14:textId="77777777" w:rsidR="004A3830" w:rsidRPr="000A59DB" w:rsidRDefault="004A3830" w:rsidP="004A3830">
      <w:pPr>
        <w:pStyle w:val="NoSpacing"/>
        <w:rPr>
          <w:szCs w:val="24"/>
        </w:rPr>
      </w:pPr>
      <w:r w:rsidRPr="000A59DB">
        <w:rPr>
          <w:szCs w:val="24"/>
        </w:rPr>
        <w:t xml:space="preserve">The Chairman declared that a quorum was present and directed the Assistant Secretary, </w:t>
      </w:r>
      <w:r w:rsidR="00390349" w:rsidRPr="000A59DB">
        <w:rPr>
          <w:szCs w:val="24"/>
        </w:rPr>
        <w:t>Maria L. Morris</w:t>
      </w:r>
      <w:r w:rsidRPr="000A59DB">
        <w:rPr>
          <w:szCs w:val="24"/>
        </w:rPr>
        <w:t>, to act as secretary for the meeting.</w:t>
      </w:r>
    </w:p>
    <w:p w14:paraId="7E97ABE2" w14:textId="77777777" w:rsidR="004A3830" w:rsidRPr="000A59DB" w:rsidRDefault="004A3830" w:rsidP="004A3830">
      <w:pPr>
        <w:pStyle w:val="NoSpacing"/>
        <w:rPr>
          <w:szCs w:val="24"/>
        </w:rPr>
      </w:pPr>
    </w:p>
    <w:p w14:paraId="65B61BD8" w14:textId="6A850718" w:rsidR="003F0874" w:rsidRPr="000A59DB" w:rsidRDefault="00AD4E92" w:rsidP="00262359">
      <w:pPr>
        <w:pStyle w:val="NoSpacing"/>
        <w:ind w:left="2880" w:hanging="2880"/>
        <w:rPr>
          <w:szCs w:val="24"/>
        </w:rPr>
      </w:pPr>
      <w:r w:rsidRPr="000A59DB">
        <w:rPr>
          <w:szCs w:val="24"/>
        </w:rPr>
        <w:t xml:space="preserve">Commissioners </w:t>
      </w:r>
      <w:r w:rsidR="005C694B" w:rsidRPr="000A59DB">
        <w:rPr>
          <w:szCs w:val="24"/>
        </w:rPr>
        <w:t>Via</w:t>
      </w:r>
      <w:r w:rsidR="00E12A67" w:rsidRPr="000A59DB">
        <w:rPr>
          <w:szCs w:val="24"/>
        </w:rPr>
        <w:t xml:space="preserve"> Video</w:t>
      </w:r>
      <w:r w:rsidR="00396374" w:rsidRPr="000A59DB">
        <w:rPr>
          <w:szCs w:val="24"/>
        </w:rPr>
        <w:t>:</w:t>
      </w:r>
      <w:r w:rsidR="00396374" w:rsidRPr="000A59DB">
        <w:rPr>
          <w:szCs w:val="24"/>
        </w:rPr>
        <w:tab/>
      </w:r>
      <w:r w:rsidR="0097166C" w:rsidRPr="000A59DB">
        <w:rPr>
          <w:szCs w:val="24"/>
        </w:rPr>
        <w:t>Sam Romeo,</w:t>
      </w:r>
      <w:r w:rsidR="00E61722" w:rsidRPr="000A59DB">
        <w:rPr>
          <w:szCs w:val="24"/>
        </w:rPr>
        <w:t xml:space="preserve"> </w:t>
      </w:r>
      <w:r w:rsidR="006762DA" w:rsidRPr="000A59DB">
        <w:rPr>
          <w:szCs w:val="24"/>
        </w:rPr>
        <w:t xml:space="preserve">James </w:t>
      </w:r>
      <w:proofErr w:type="spellStart"/>
      <w:r w:rsidR="006762DA" w:rsidRPr="000A59DB">
        <w:rPr>
          <w:szCs w:val="24"/>
        </w:rPr>
        <w:t>Boutelle</w:t>
      </w:r>
      <w:proofErr w:type="spellEnd"/>
      <w:r w:rsidR="006762DA" w:rsidRPr="000A59DB">
        <w:rPr>
          <w:szCs w:val="24"/>
        </w:rPr>
        <w:t xml:space="preserve">, </w:t>
      </w:r>
      <w:r w:rsidR="007353FA" w:rsidRPr="000A59DB">
        <w:rPr>
          <w:szCs w:val="24"/>
        </w:rPr>
        <w:t xml:space="preserve">Angelo Pucci, </w:t>
      </w:r>
      <w:r w:rsidR="0097166C" w:rsidRPr="000A59DB">
        <w:rPr>
          <w:szCs w:val="24"/>
        </w:rPr>
        <w:t>Cathy Landy, Robert Simms, Jr.</w:t>
      </w:r>
      <w:r w:rsidR="007359DE" w:rsidRPr="000A59DB">
        <w:rPr>
          <w:szCs w:val="24"/>
        </w:rPr>
        <w:t>,</w:t>
      </w:r>
      <w:r w:rsidR="0097166C" w:rsidRPr="000A59DB">
        <w:rPr>
          <w:szCs w:val="24"/>
        </w:rPr>
        <w:t xml:space="preserve"> </w:t>
      </w:r>
      <w:r w:rsidR="003F0874" w:rsidRPr="000A59DB">
        <w:rPr>
          <w:szCs w:val="24"/>
        </w:rPr>
        <w:t>Vincent DeFina</w:t>
      </w:r>
      <w:r w:rsidR="00902422" w:rsidRPr="000A59DB">
        <w:rPr>
          <w:szCs w:val="24"/>
        </w:rPr>
        <w:t>, and Irene Dietrich</w:t>
      </w:r>
    </w:p>
    <w:p w14:paraId="76CF6A43" w14:textId="0E2C7492" w:rsidR="000B77E2" w:rsidRPr="000A59DB" w:rsidRDefault="000B77E2" w:rsidP="00262359">
      <w:pPr>
        <w:pStyle w:val="NoSpacing"/>
        <w:ind w:left="2880" w:hanging="2880"/>
        <w:rPr>
          <w:szCs w:val="24"/>
        </w:rPr>
      </w:pPr>
    </w:p>
    <w:p w14:paraId="79AEC22E" w14:textId="02DCC2F7" w:rsidR="004A3830" w:rsidRPr="000A59DB" w:rsidRDefault="005C694B" w:rsidP="00E61722">
      <w:pPr>
        <w:pStyle w:val="NoSpacing"/>
        <w:ind w:left="2880" w:hanging="2880"/>
        <w:rPr>
          <w:szCs w:val="24"/>
        </w:rPr>
      </w:pPr>
      <w:r w:rsidRPr="000A59DB">
        <w:rPr>
          <w:szCs w:val="24"/>
        </w:rPr>
        <w:t>Staff Via</w:t>
      </w:r>
      <w:r w:rsidR="00E12A67" w:rsidRPr="000A59DB">
        <w:rPr>
          <w:szCs w:val="24"/>
        </w:rPr>
        <w:t xml:space="preserve"> Video:</w:t>
      </w:r>
      <w:r w:rsidR="00E12A67" w:rsidRPr="000A59DB">
        <w:rPr>
          <w:szCs w:val="24"/>
        </w:rPr>
        <w:tab/>
      </w:r>
      <w:r w:rsidR="0097166C" w:rsidRPr="000A59DB">
        <w:rPr>
          <w:szCs w:val="24"/>
        </w:rPr>
        <w:t xml:space="preserve">Anthony Johnson, </w:t>
      </w:r>
      <w:r w:rsidR="007359DE" w:rsidRPr="000A59DB">
        <w:rPr>
          <w:szCs w:val="24"/>
        </w:rPr>
        <w:t xml:space="preserve">Terry Mardula, </w:t>
      </w:r>
      <w:r w:rsidR="0097166C" w:rsidRPr="000A59DB">
        <w:rPr>
          <w:szCs w:val="24"/>
        </w:rPr>
        <w:t xml:space="preserve">Derrick Bryant, </w:t>
      </w:r>
      <w:r w:rsidR="007353FA" w:rsidRPr="000A59DB">
        <w:rPr>
          <w:szCs w:val="24"/>
        </w:rPr>
        <w:t xml:space="preserve">Penny Lore, </w:t>
      </w:r>
      <w:r w:rsidR="0097166C" w:rsidRPr="000A59DB">
        <w:rPr>
          <w:szCs w:val="24"/>
        </w:rPr>
        <w:t xml:space="preserve">Maria Morris, </w:t>
      </w:r>
      <w:r w:rsidR="001508DA" w:rsidRPr="000A59DB">
        <w:rPr>
          <w:szCs w:val="24"/>
        </w:rPr>
        <w:t xml:space="preserve">John Yankowich, </w:t>
      </w:r>
      <w:r w:rsidR="00E61722" w:rsidRPr="000A59DB">
        <w:rPr>
          <w:szCs w:val="24"/>
        </w:rPr>
        <w:t>Laura Murphy</w:t>
      </w:r>
      <w:r w:rsidR="007353FA" w:rsidRPr="000A59DB">
        <w:rPr>
          <w:szCs w:val="24"/>
        </w:rPr>
        <w:t>, and Winston Robinson</w:t>
      </w:r>
    </w:p>
    <w:p w14:paraId="6A302836" w14:textId="77777777" w:rsidR="007353FA" w:rsidRPr="000A59DB" w:rsidRDefault="007353FA" w:rsidP="00E61722">
      <w:pPr>
        <w:pStyle w:val="NoSpacing"/>
        <w:ind w:left="2880" w:hanging="2880"/>
        <w:rPr>
          <w:szCs w:val="24"/>
        </w:rPr>
      </w:pPr>
    </w:p>
    <w:p w14:paraId="405C673B" w14:textId="77777777" w:rsidR="00DE1031" w:rsidRPr="006065D3" w:rsidRDefault="00DE1031" w:rsidP="00944821">
      <w:pPr>
        <w:tabs>
          <w:tab w:val="left" w:pos="2880"/>
        </w:tabs>
        <w:ind w:left="2880" w:hanging="2880"/>
        <w:rPr>
          <w:szCs w:val="24"/>
          <w:lang w:val="es-ES"/>
        </w:rPr>
      </w:pPr>
      <w:r w:rsidRPr="006065D3">
        <w:rPr>
          <w:szCs w:val="24"/>
          <w:lang w:val="es-ES"/>
        </w:rPr>
        <w:t>Legal</w:t>
      </w:r>
      <w:r w:rsidR="00E12A67" w:rsidRPr="006065D3">
        <w:rPr>
          <w:szCs w:val="24"/>
          <w:lang w:val="es-ES"/>
        </w:rPr>
        <w:t xml:space="preserve"> </w:t>
      </w:r>
      <w:proofErr w:type="spellStart"/>
      <w:r w:rsidR="005C694B" w:rsidRPr="006065D3">
        <w:rPr>
          <w:szCs w:val="24"/>
          <w:lang w:val="es-ES"/>
        </w:rPr>
        <w:t>Via</w:t>
      </w:r>
      <w:proofErr w:type="spellEnd"/>
      <w:r w:rsidR="00E12A67" w:rsidRPr="006065D3">
        <w:rPr>
          <w:szCs w:val="24"/>
          <w:lang w:val="es-ES"/>
        </w:rPr>
        <w:t xml:space="preserve"> Video</w:t>
      </w:r>
      <w:r w:rsidRPr="006065D3">
        <w:rPr>
          <w:szCs w:val="24"/>
          <w:lang w:val="es-ES"/>
        </w:rPr>
        <w:t>:</w:t>
      </w:r>
      <w:r w:rsidRPr="006065D3">
        <w:rPr>
          <w:szCs w:val="24"/>
          <w:lang w:val="es-ES"/>
        </w:rPr>
        <w:tab/>
        <w:t>Louis Pittocco</w:t>
      </w:r>
    </w:p>
    <w:p w14:paraId="33F11A7A" w14:textId="77777777" w:rsidR="00DE1031" w:rsidRPr="006065D3" w:rsidRDefault="00DE1031" w:rsidP="00944821">
      <w:pPr>
        <w:tabs>
          <w:tab w:val="left" w:pos="2880"/>
        </w:tabs>
        <w:ind w:left="2880" w:hanging="2880"/>
        <w:rPr>
          <w:szCs w:val="24"/>
          <w:lang w:val="es-ES"/>
        </w:rPr>
      </w:pPr>
    </w:p>
    <w:p w14:paraId="43917E35" w14:textId="0C6E1C82" w:rsidR="004A3830" w:rsidRPr="000A59DB" w:rsidRDefault="00971C4E" w:rsidP="00944821">
      <w:pPr>
        <w:tabs>
          <w:tab w:val="left" w:pos="2880"/>
        </w:tabs>
        <w:ind w:left="2880" w:hanging="2880"/>
        <w:rPr>
          <w:szCs w:val="24"/>
          <w:lang w:val="es-ES"/>
        </w:rPr>
      </w:pPr>
      <w:proofErr w:type="spellStart"/>
      <w:r w:rsidRPr="000A59DB">
        <w:rPr>
          <w:szCs w:val="24"/>
          <w:lang w:val="es-ES"/>
        </w:rPr>
        <w:t>Public</w:t>
      </w:r>
      <w:proofErr w:type="spellEnd"/>
      <w:r w:rsidR="00A41485" w:rsidRPr="000A59DB">
        <w:rPr>
          <w:szCs w:val="24"/>
          <w:lang w:val="es-ES"/>
        </w:rPr>
        <w:t xml:space="preserve"> </w:t>
      </w:r>
      <w:proofErr w:type="spellStart"/>
      <w:r w:rsidR="00A41485" w:rsidRPr="000A59DB">
        <w:rPr>
          <w:szCs w:val="24"/>
          <w:lang w:val="es-ES"/>
        </w:rPr>
        <w:t>Via</w:t>
      </w:r>
      <w:proofErr w:type="spellEnd"/>
      <w:r w:rsidR="00A41485" w:rsidRPr="000A59DB">
        <w:rPr>
          <w:szCs w:val="24"/>
          <w:lang w:val="es-ES"/>
        </w:rPr>
        <w:t xml:space="preserve"> Video</w:t>
      </w:r>
      <w:r w:rsidRPr="000A59DB">
        <w:rPr>
          <w:szCs w:val="24"/>
          <w:lang w:val="es-ES"/>
        </w:rPr>
        <w:t>:</w:t>
      </w:r>
      <w:r w:rsidRPr="000A59DB">
        <w:rPr>
          <w:szCs w:val="24"/>
          <w:lang w:val="es-ES"/>
        </w:rPr>
        <w:tab/>
      </w:r>
      <w:r w:rsidR="0020635A" w:rsidRPr="000A59DB">
        <w:rPr>
          <w:szCs w:val="24"/>
          <w:lang w:val="es-ES"/>
        </w:rPr>
        <w:t xml:space="preserve">Patricia </w:t>
      </w:r>
      <w:proofErr w:type="spellStart"/>
      <w:r w:rsidR="0020635A" w:rsidRPr="000A59DB">
        <w:rPr>
          <w:szCs w:val="24"/>
          <w:lang w:val="es-ES"/>
        </w:rPr>
        <w:t>Crowle</w:t>
      </w:r>
      <w:proofErr w:type="spellEnd"/>
    </w:p>
    <w:p w14:paraId="3FA38076" w14:textId="77777777" w:rsidR="004A3830" w:rsidRPr="000A59DB" w:rsidRDefault="004A3830" w:rsidP="004A3830">
      <w:pPr>
        <w:pStyle w:val="NoSpacing"/>
        <w:rPr>
          <w:szCs w:val="24"/>
          <w:lang w:val="es-ES"/>
        </w:rPr>
      </w:pPr>
    </w:p>
    <w:p w14:paraId="38544421" w14:textId="306FAD23" w:rsidR="008E660A" w:rsidRPr="000A59DB" w:rsidRDefault="00F14165" w:rsidP="00F056F6">
      <w:pPr>
        <w:pStyle w:val="NoSpacing"/>
        <w:rPr>
          <w:szCs w:val="24"/>
        </w:rPr>
      </w:pPr>
      <w:r w:rsidRPr="000A59DB">
        <w:rPr>
          <w:szCs w:val="24"/>
        </w:rPr>
        <w:t xml:space="preserve">The Chairman </w:t>
      </w:r>
      <w:r w:rsidR="00670C31" w:rsidRPr="000A59DB">
        <w:rPr>
          <w:szCs w:val="24"/>
        </w:rPr>
        <w:t xml:space="preserve">asked </w:t>
      </w:r>
      <w:r w:rsidR="00CF0DA0" w:rsidRPr="000A59DB">
        <w:rPr>
          <w:szCs w:val="24"/>
        </w:rPr>
        <w:t xml:space="preserve">if </w:t>
      </w:r>
      <w:r w:rsidR="00670C31" w:rsidRPr="000A59DB">
        <w:rPr>
          <w:szCs w:val="24"/>
        </w:rPr>
        <w:t>the</w:t>
      </w:r>
      <w:r w:rsidR="005655BD" w:rsidRPr="000A59DB">
        <w:rPr>
          <w:szCs w:val="24"/>
        </w:rPr>
        <w:t>re were</w:t>
      </w:r>
      <w:r w:rsidR="00670C31" w:rsidRPr="000A59DB">
        <w:rPr>
          <w:szCs w:val="24"/>
        </w:rPr>
        <w:t xml:space="preserve"> residents</w:t>
      </w:r>
      <w:r w:rsidR="005F00C6" w:rsidRPr="000A59DB">
        <w:rPr>
          <w:szCs w:val="24"/>
        </w:rPr>
        <w:t xml:space="preserve"> </w:t>
      </w:r>
      <w:r w:rsidR="005655BD" w:rsidRPr="000A59DB">
        <w:rPr>
          <w:szCs w:val="24"/>
        </w:rPr>
        <w:t xml:space="preserve">with </w:t>
      </w:r>
      <w:r w:rsidR="00C81265" w:rsidRPr="000A59DB">
        <w:rPr>
          <w:szCs w:val="24"/>
        </w:rPr>
        <w:t xml:space="preserve">comments or </w:t>
      </w:r>
      <w:r w:rsidR="00670C31" w:rsidRPr="000A59DB">
        <w:rPr>
          <w:szCs w:val="24"/>
        </w:rPr>
        <w:t>concerns</w:t>
      </w:r>
      <w:r w:rsidR="0026581B" w:rsidRPr="000A59DB">
        <w:rPr>
          <w:szCs w:val="24"/>
        </w:rPr>
        <w:t xml:space="preserve">. </w:t>
      </w:r>
      <w:r w:rsidR="003B7B87" w:rsidRPr="000A59DB">
        <w:rPr>
          <w:szCs w:val="24"/>
        </w:rPr>
        <w:t xml:space="preserve">There </w:t>
      </w:r>
      <w:r w:rsidR="007353FA" w:rsidRPr="000A59DB">
        <w:rPr>
          <w:szCs w:val="24"/>
        </w:rPr>
        <w:t>were no residents present for the meeting.</w:t>
      </w:r>
    </w:p>
    <w:p w14:paraId="4751DA7A" w14:textId="2A374E18" w:rsidR="007353FA" w:rsidRPr="000A59DB" w:rsidRDefault="007353FA" w:rsidP="00F056F6">
      <w:pPr>
        <w:pStyle w:val="NoSpacing"/>
        <w:rPr>
          <w:szCs w:val="24"/>
        </w:rPr>
      </w:pPr>
    </w:p>
    <w:p w14:paraId="26BBA50B" w14:textId="639769D5" w:rsidR="007353FA" w:rsidRPr="000A59DB" w:rsidRDefault="00902422" w:rsidP="00F056F6">
      <w:pPr>
        <w:pStyle w:val="NoSpacing"/>
        <w:rPr>
          <w:szCs w:val="24"/>
        </w:rPr>
      </w:pPr>
      <w:r w:rsidRPr="000A59DB">
        <w:rPr>
          <w:szCs w:val="24"/>
        </w:rPr>
        <w:t>The Chairman stated that a new Vice-Chair needs to be elected</w:t>
      </w:r>
      <w:r w:rsidR="00B730C1" w:rsidRPr="000A59DB">
        <w:rPr>
          <w:szCs w:val="24"/>
        </w:rPr>
        <w:t xml:space="preserve">. </w:t>
      </w:r>
      <w:r w:rsidRPr="000A59DB">
        <w:rPr>
          <w:szCs w:val="24"/>
        </w:rPr>
        <w:t xml:space="preserve">The Chairman nominated Commissioner </w:t>
      </w:r>
      <w:proofErr w:type="spellStart"/>
      <w:r w:rsidRPr="000A59DB">
        <w:rPr>
          <w:szCs w:val="24"/>
        </w:rPr>
        <w:t>Boutelle</w:t>
      </w:r>
      <w:proofErr w:type="spellEnd"/>
      <w:r w:rsidRPr="000A59DB">
        <w:rPr>
          <w:szCs w:val="24"/>
        </w:rPr>
        <w:t xml:space="preserve"> for Vice-Chair and introduced the new </w:t>
      </w:r>
      <w:r w:rsidR="005A2D12" w:rsidRPr="000A59DB">
        <w:rPr>
          <w:szCs w:val="24"/>
        </w:rPr>
        <w:t>board member,</w:t>
      </w:r>
      <w:r w:rsidRPr="000A59DB">
        <w:rPr>
          <w:szCs w:val="24"/>
        </w:rPr>
        <w:t xml:space="preserve"> Irene Dietrich</w:t>
      </w:r>
      <w:r w:rsidR="005A2D12" w:rsidRPr="000A59DB">
        <w:rPr>
          <w:szCs w:val="24"/>
        </w:rPr>
        <w:t>, to her first meeting</w:t>
      </w:r>
      <w:r w:rsidR="00B730C1" w:rsidRPr="000A59DB">
        <w:rPr>
          <w:szCs w:val="24"/>
        </w:rPr>
        <w:t xml:space="preserve">. </w:t>
      </w:r>
      <w:r w:rsidR="005A2D12" w:rsidRPr="000A59DB">
        <w:rPr>
          <w:szCs w:val="24"/>
        </w:rPr>
        <w:t>The Chairman said that Ms. Dietrich is a big supporter of Greenwich Communities, who has attended many of our events and is vocal in the community on our behalf</w:t>
      </w:r>
      <w:r w:rsidR="00B730C1" w:rsidRPr="000A59DB">
        <w:rPr>
          <w:szCs w:val="24"/>
        </w:rPr>
        <w:t xml:space="preserve">. </w:t>
      </w:r>
      <w:r w:rsidR="005A2D12" w:rsidRPr="000A59DB">
        <w:rPr>
          <w:szCs w:val="24"/>
        </w:rPr>
        <w:t>Ms. Dietrich will be the new member of the Finance Committee.</w:t>
      </w:r>
    </w:p>
    <w:p w14:paraId="77B63802" w14:textId="248F8CCE" w:rsidR="005A2D12" w:rsidRPr="000A59DB" w:rsidRDefault="005A2D12" w:rsidP="00F056F6">
      <w:pPr>
        <w:pStyle w:val="NoSpacing"/>
        <w:rPr>
          <w:szCs w:val="24"/>
        </w:rPr>
      </w:pPr>
    </w:p>
    <w:p w14:paraId="321979DA" w14:textId="0C3FC80C" w:rsidR="005A2D12" w:rsidRPr="000A59DB" w:rsidRDefault="005A2D12" w:rsidP="00F056F6">
      <w:pPr>
        <w:pStyle w:val="NoSpacing"/>
        <w:rPr>
          <w:szCs w:val="24"/>
        </w:rPr>
      </w:pPr>
      <w:r w:rsidRPr="000A59DB">
        <w:rPr>
          <w:szCs w:val="24"/>
        </w:rPr>
        <w:t xml:space="preserve">Commissioner Dietrich said that she is proud to be part of the group and is impressed with the work </w:t>
      </w:r>
      <w:r w:rsidR="00FE3906" w:rsidRPr="000A59DB">
        <w:rPr>
          <w:szCs w:val="24"/>
        </w:rPr>
        <w:t>Greenwich Communities is doing</w:t>
      </w:r>
      <w:r w:rsidRPr="000A59DB">
        <w:rPr>
          <w:szCs w:val="24"/>
        </w:rPr>
        <w:t>.</w:t>
      </w:r>
    </w:p>
    <w:p w14:paraId="012B9F65" w14:textId="018E8A56" w:rsidR="005A2D12" w:rsidRPr="000A59DB" w:rsidRDefault="005A2D12" w:rsidP="00F056F6">
      <w:pPr>
        <w:pStyle w:val="NoSpacing"/>
        <w:rPr>
          <w:szCs w:val="24"/>
        </w:rPr>
      </w:pPr>
    </w:p>
    <w:p w14:paraId="545DB1E6" w14:textId="0DE2B4B6" w:rsidR="005A2D12" w:rsidRPr="000A59DB" w:rsidRDefault="005A2D12" w:rsidP="00F056F6">
      <w:pPr>
        <w:pStyle w:val="NoSpacing"/>
        <w:rPr>
          <w:szCs w:val="24"/>
        </w:rPr>
      </w:pPr>
      <w:r w:rsidRPr="000A59DB">
        <w:rPr>
          <w:szCs w:val="24"/>
        </w:rPr>
        <w:t xml:space="preserve">The Board of Commissioners </w:t>
      </w:r>
      <w:r w:rsidR="00FE3906" w:rsidRPr="000A59DB">
        <w:rPr>
          <w:szCs w:val="24"/>
        </w:rPr>
        <w:t xml:space="preserve">and staff welcomed </w:t>
      </w:r>
      <w:r w:rsidR="00EB6DB3" w:rsidRPr="000A59DB">
        <w:rPr>
          <w:szCs w:val="24"/>
        </w:rPr>
        <w:t xml:space="preserve">her </w:t>
      </w:r>
      <w:r w:rsidR="00FE3906" w:rsidRPr="000A59DB">
        <w:rPr>
          <w:szCs w:val="24"/>
        </w:rPr>
        <w:t>aboard</w:t>
      </w:r>
      <w:r w:rsidR="00B730C1" w:rsidRPr="000A59DB">
        <w:rPr>
          <w:szCs w:val="24"/>
        </w:rPr>
        <w:t xml:space="preserve">. </w:t>
      </w:r>
      <w:r w:rsidR="00EB6DB3" w:rsidRPr="000A59DB">
        <w:rPr>
          <w:szCs w:val="24"/>
        </w:rPr>
        <w:t>The Chairman stated that he will show her the Greenwich Communities properties and introduce her to the staff.</w:t>
      </w:r>
    </w:p>
    <w:p w14:paraId="6B7B4A7A" w14:textId="73E51ED5" w:rsidR="00EB6DB3" w:rsidRPr="000A59DB" w:rsidRDefault="00EB6DB3" w:rsidP="00F056F6">
      <w:pPr>
        <w:pStyle w:val="NoSpacing"/>
        <w:rPr>
          <w:szCs w:val="24"/>
        </w:rPr>
      </w:pPr>
    </w:p>
    <w:p w14:paraId="37DCBC9A" w14:textId="194876B3" w:rsidR="00EB6DB3" w:rsidRPr="000A59DB" w:rsidRDefault="00EB6DB3" w:rsidP="00F056F6">
      <w:pPr>
        <w:pStyle w:val="NoSpacing"/>
        <w:rPr>
          <w:szCs w:val="24"/>
        </w:rPr>
      </w:pPr>
      <w:r w:rsidRPr="000A59DB">
        <w:rPr>
          <w:szCs w:val="24"/>
        </w:rPr>
        <w:t xml:space="preserve">The Chairman motioned to elect </w:t>
      </w:r>
      <w:r w:rsidR="00107902" w:rsidRPr="000A59DB">
        <w:rPr>
          <w:szCs w:val="24"/>
        </w:rPr>
        <w:t xml:space="preserve">James </w:t>
      </w:r>
      <w:proofErr w:type="spellStart"/>
      <w:r w:rsidR="00107902" w:rsidRPr="000A59DB">
        <w:rPr>
          <w:szCs w:val="24"/>
        </w:rPr>
        <w:t>Boutelle</w:t>
      </w:r>
      <w:proofErr w:type="spellEnd"/>
      <w:r w:rsidR="00107902" w:rsidRPr="000A59DB">
        <w:rPr>
          <w:szCs w:val="24"/>
        </w:rPr>
        <w:t xml:space="preserve"> as </w:t>
      </w:r>
      <w:r w:rsidRPr="000A59DB">
        <w:rPr>
          <w:szCs w:val="24"/>
        </w:rPr>
        <w:t>the new Vice-Chair</w:t>
      </w:r>
      <w:r w:rsidR="00553175" w:rsidRPr="000A59DB">
        <w:rPr>
          <w:szCs w:val="24"/>
        </w:rPr>
        <w:t xml:space="preserve"> to replace Abelardo Curdumi</w:t>
      </w:r>
      <w:r w:rsidR="00107902" w:rsidRPr="000A59DB">
        <w:rPr>
          <w:szCs w:val="24"/>
        </w:rPr>
        <w:t xml:space="preserve">, Commissioner </w:t>
      </w:r>
      <w:r w:rsidR="007C3182" w:rsidRPr="000A59DB">
        <w:rPr>
          <w:szCs w:val="24"/>
        </w:rPr>
        <w:t xml:space="preserve">Dietrich seconded the motion, and all were in favor (Commissioner </w:t>
      </w:r>
      <w:proofErr w:type="spellStart"/>
      <w:r w:rsidR="007C3182" w:rsidRPr="000A59DB">
        <w:rPr>
          <w:szCs w:val="24"/>
        </w:rPr>
        <w:t>Boutelle</w:t>
      </w:r>
      <w:proofErr w:type="spellEnd"/>
      <w:r w:rsidR="007C3182" w:rsidRPr="000A59DB">
        <w:rPr>
          <w:szCs w:val="24"/>
        </w:rPr>
        <w:t xml:space="preserve"> abstained).</w:t>
      </w:r>
    </w:p>
    <w:p w14:paraId="38938F4D" w14:textId="62593BB4" w:rsidR="00107902" w:rsidRPr="000A59DB" w:rsidRDefault="00107902" w:rsidP="00F056F6">
      <w:pPr>
        <w:pStyle w:val="NoSpacing"/>
        <w:rPr>
          <w:szCs w:val="24"/>
        </w:rPr>
      </w:pPr>
    </w:p>
    <w:p w14:paraId="5019DE6B" w14:textId="7840705F" w:rsidR="007C3182" w:rsidRPr="000A59DB" w:rsidRDefault="007C3182" w:rsidP="00F056F6">
      <w:pPr>
        <w:pStyle w:val="NoSpacing"/>
        <w:rPr>
          <w:szCs w:val="24"/>
        </w:rPr>
      </w:pPr>
      <w:r w:rsidRPr="000A59DB">
        <w:rPr>
          <w:szCs w:val="24"/>
        </w:rPr>
        <w:t xml:space="preserve">A McKinney Terrace resident joined the meeting and the Chairman asked </w:t>
      </w:r>
      <w:r w:rsidR="00A817AB" w:rsidRPr="000A59DB">
        <w:rPr>
          <w:szCs w:val="24"/>
        </w:rPr>
        <w:t>for comments or concerns</w:t>
      </w:r>
      <w:r w:rsidR="00B730C1" w:rsidRPr="000A59DB">
        <w:rPr>
          <w:szCs w:val="24"/>
        </w:rPr>
        <w:t xml:space="preserve">. </w:t>
      </w:r>
      <w:r w:rsidR="00A817AB" w:rsidRPr="000A59DB">
        <w:rPr>
          <w:szCs w:val="24"/>
        </w:rPr>
        <w:t>The McKinney Terrace resident stated that she had three concerns: 1) Rent increase; 2) Improvements to the building; and 3) Pipes/Water cleanliness.</w:t>
      </w:r>
    </w:p>
    <w:p w14:paraId="4EDDC7CA" w14:textId="2D46619B" w:rsidR="00A817AB" w:rsidRPr="000A59DB" w:rsidRDefault="00A817AB" w:rsidP="00F056F6">
      <w:pPr>
        <w:pStyle w:val="NoSpacing"/>
        <w:rPr>
          <w:szCs w:val="24"/>
        </w:rPr>
      </w:pPr>
    </w:p>
    <w:p w14:paraId="001B4D41" w14:textId="75EB5B42" w:rsidR="00A817AB" w:rsidRPr="000A59DB" w:rsidRDefault="00A817AB" w:rsidP="00F056F6">
      <w:pPr>
        <w:pStyle w:val="NoSpacing"/>
        <w:rPr>
          <w:szCs w:val="24"/>
        </w:rPr>
      </w:pPr>
      <w:r w:rsidRPr="000A59DB">
        <w:rPr>
          <w:szCs w:val="24"/>
        </w:rPr>
        <w:t xml:space="preserve">The resident reported </w:t>
      </w:r>
      <w:r w:rsidR="004C72A0" w:rsidRPr="000A59DB">
        <w:rPr>
          <w:szCs w:val="24"/>
        </w:rPr>
        <w:t>an odor in</w:t>
      </w:r>
      <w:r w:rsidRPr="000A59DB">
        <w:rPr>
          <w:szCs w:val="24"/>
        </w:rPr>
        <w:t xml:space="preserve"> the water and a black substance falling out of the faucet.</w:t>
      </w:r>
      <w:r w:rsidR="004C72A0" w:rsidRPr="000A59DB">
        <w:rPr>
          <w:szCs w:val="24"/>
        </w:rPr>
        <w:t xml:space="preserve"> The Executive Director stated that the water has been tested by Aquarian Water and the Health Department.   The Executive Director suggested the resident pick up water bottles from the Health Department and have it tested once again.  Once the results are completed, if it shows there is a problem, Greenwich Communities will address and rectify the issue.</w:t>
      </w:r>
    </w:p>
    <w:p w14:paraId="758B298C" w14:textId="76C5CFA6" w:rsidR="004C72A0" w:rsidRPr="000A59DB" w:rsidRDefault="004C72A0" w:rsidP="00F056F6">
      <w:pPr>
        <w:pStyle w:val="NoSpacing"/>
        <w:rPr>
          <w:szCs w:val="24"/>
        </w:rPr>
      </w:pPr>
    </w:p>
    <w:p w14:paraId="54239579" w14:textId="0C59B8F0" w:rsidR="00352AFD" w:rsidRPr="000A59DB" w:rsidRDefault="004C72A0" w:rsidP="00F056F6">
      <w:pPr>
        <w:pStyle w:val="NoSpacing"/>
        <w:rPr>
          <w:szCs w:val="24"/>
        </w:rPr>
      </w:pPr>
      <w:r w:rsidRPr="000A59DB">
        <w:rPr>
          <w:szCs w:val="24"/>
        </w:rPr>
        <w:lastRenderedPageBreak/>
        <w:t xml:space="preserve">The Executive Director explained that there have been building improvements, such as, </w:t>
      </w:r>
      <w:r w:rsidR="00352AFD" w:rsidRPr="000A59DB">
        <w:rPr>
          <w:szCs w:val="24"/>
        </w:rPr>
        <w:t>insulation of all units, new hot water tanks, new elevator, which required the roof to be removed and cost $700,000. Replaced windows for $800,00, but due to the fact it is a historical building, the Town of Greenwich would not allow energy efficient windows to be used</w:t>
      </w:r>
      <w:r w:rsidR="00B730C1" w:rsidRPr="000A59DB">
        <w:rPr>
          <w:szCs w:val="24"/>
        </w:rPr>
        <w:t xml:space="preserve">. </w:t>
      </w:r>
      <w:r w:rsidR="00352AFD" w:rsidRPr="000A59DB">
        <w:rPr>
          <w:szCs w:val="24"/>
        </w:rPr>
        <w:t>The outside cornices and molding were also repaired.</w:t>
      </w:r>
    </w:p>
    <w:p w14:paraId="10FB34A0" w14:textId="77777777" w:rsidR="00352AFD" w:rsidRPr="000A59DB" w:rsidRDefault="00352AFD" w:rsidP="00F056F6">
      <w:pPr>
        <w:pStyle w:val="NoSpacing"/>
        <w:rPr>
          <w:szCs w:val="24"/>
        </w:rPr>
      </w:pPr>
    </w:p>
    <w:p w14:paraId="1DBC13CF" w14:textId="26C2548F" w:rsidR="004C72A0" w:rsidRPr="000A59DB" w:rsidRDefault="00352AFD" w:rsidP="00F056F6">
      <w:pPr>
        <w:pStyle w:val="NoSpacing"/>
        <w:rPr>
          <w:szCs w:val="24"/>
        </w:rPr>
      </w:pPr>
      <w:r w:rsidRPr="000A59DB">
        <w:rPr>
          <w:szCs w:val="24"/>
        </w:rPr>
        <w:t>The McKinney resident stated the floors are dirty and are not stripped and waxed. The Deputy Director reported that he has walked through the building and the floors are clean</w:t>
      </w:r>
      <w:r w:rsidR="00B730C1" w:rsidRPr="000A59DB">
        <w:rPr>
          <w:szCs w:val="24"/>
        </w:rPr>
        <w:t xml:space="preserve">. </w:t>
      </w:r>
      <w:r w:rsidRPr="000A59DB">
        <w:rPr>
          <w:szCs w:val="24"/>
        </w:rPr>
        <w:t>The Deputy Director explained that the</w:t>
      </w:r>
      <w:r w:rsidR="003847F9">
        <w:rPr>
          <w:szCs w:val="24"/>
        </w:rPr>
        <w:t xml:space="preserve"> proposed rent</w:t>
      </w:r>
      <w:r w:rsidRPr="000A59DB">
        <w:rPr>
          <w:szCs w:val="24"/>
        </w:rPr>
        <w:t xml:space="preserve"> increase </w:t>
      </w:r>
      <w:r w:rsidR="003847F9">
        <w:rPr>
          <w:szCs w:val="24"/>
        </w:rPr>
        <w:t>will be 2%</w:t>
      </w:r>
      <w:r w:rsidRPr="000A59DB">
        <w:rPr>
          <w:szCs w:val="24"/>
        </w:rPr>
        <w:t>.</w:t>
      </w:r>
    </w:p>
    <w:p w14:paraId="1FD5E581" w14:textId="6BD25BBB" w:rsidR="00352AFD" w:rsidRPr="000A59DB" w:rsidRDefault="00352AFD" w:rsidP="00F056F6">
      <w:pPr>
        <w:pStyle w:val="NoSpacing"/>
        <w:rPr>
          <w:szCs w:val="24"/>
        </w:rPr>
      </w:pPr>
    </w:p>
    <w:p w14:paraId="51A3EC55" w14:textId="5575F301" w:rsidR="00A817AB" w:rsidRPr="000A59DB" w:rsidRDefault="00352AFD" w:rsidP="00F056F6">
      <w:pPr>
        <w:pStyle w:val="NoSpacing"/>
        <w:rPr>
          <w:szCs w:val="24"/>
        </w:rPr>
      </w:pPr>
      <w:r w:rsidRPr="000A59DB">
        <w:rPr>
          <w:szCs w:val="24"/>
        </w:rPr>
        <w:t>The Chairman stated that he is the biggest advocate for all the Greenwich Communities residents</w:t>
      </w:r>
      <w:r w:rsidR="00B730C1" w:rsidRPr="000A59DB">
        <w:rPr>
          <w:szCs w:val="24"/>
        </w:rPr>
        <w:t xml:space="preserve">. </w:t>
      </w:r>
      <w:r w:rsidRPr="000A59DB">
        <w:rPr>
          <w:szCs w:val="24"/>
        </w:rPr>
        <w:t xml:space="preserve">Greenwich Communities is always fighting to </w:t>
      </w:r>
      <w:r w:rsidR="00EF6D26" w:rsidRPr="000A59DB">
        <w:rPr>
          <w:szCs w:val="24"/>
        </w:rPr>
        <w:t>help the residents.</w:t>
      </w:r>
    </w:p>
    <w:p w14:paraId="752B5476" w14:textId="77777777" w:rsidR="00632A2A" w:rsidRPr="000A59DB" w:rsidRDefault="00632A2A" w:rsidP="00632A2A">
      <w:pPr>
        <w:pStyle w:val="ListParagraph"/>
        <w:rPr>
          <w:sz w:val="24"/>
          <w:szCs w:val="24"/>
        </w:rPr>
      </w:pPr>
    </w:p>
    <w:p w14:paraId="2E03682F" w14:textId="1CDFC530" w:rsidR="008902B3" w:rsidRPr="000A59DB" w:rsidRDefault="008902B3" w:rsidP="008902B3">
      <w:pPr>
        <w:pStyle w:val="NoSpacing"/>
        <w:rPr>
          <w:szCs w:val="24"/>
        </w:rPr>
      </w:pPr>
      <w:r w:rsidRPr="000A59DB">
        <w:rPr>
          <w:szCs w:val="24"/>
        </w:rPr>
        <w:t xml:space="preserve">The Chairman asked for approval of the Minutes of the Regular Meeting of the Board on </w:t>
      </w:r>
      <w:r w:rsidR="00EF6D26" w:rsidRPr="000A59DB">
        <w:rPr>
          <w:szCs w:val="24"/>
        </w:rPr>
        <w:t>June 22</w:t>
      </w:r>
      <w:r w:rsidRPr="000A59DB">
        <w:rPr>
          <w:szCs w:val="24"/>
        </w:rPr>
        <w:t>, 2022.</w:t>
      </w:r>
    </w:p>
    <w:p w14:paraId="170B1288" w14:textId="1ED2B54A" w:rsidR="00257D3A" w:rsidRPr="000A59DB" w:rsidRDefault="00257D3A" w:rsidP="008902B3">
      <w:pPr>
        <w:pStyle w:val="NoSpacing"/>
        <w:rPr>
          <w:szCs w:val="24"/>
        </w:rPr>
      </w:pPr>
    </w:p>
    <w:p w14:paraId="27A33682" w14:textId="092D7AA4" w:rsidR="009D408E" w:rsidRPr="000A59DB" w:rsidRDefault="00BC53F5" w:rsidP="00BC53F5">
      <w:pPr>
        <w:pStyle w:val="NoSpacing"/>
        <w:rPr>
          <w:szCs w:val="24"/>
        </w:rPr>
      </w:pPr>
      <w:r w:rsidRPr="000A59DB">
        <w:rPr>
          <w:szCs w:val="24"/>
        </w:rPr>
        <w:t>On a motion duly made and se</w:t>
      </w:r>
      <w:r w:rsidR="00EE477A" w:rsidRPr="000A59DB">
        <w:rPr>
          <w:szCs w:val="24"/>
        </w:rPr>
        <w:t>conded,</w:t>
      </w:r>
      <w:r w:rsidRPr="000A59DB">
        <w:rPr>
          <w:szCs w:val="24"/>
        </w:rPr>
        <w:t xml:space="preserve"> </w:t>
      </w:r>
      <w:r w:rsidR="00EE477A" w:rsidRPr="000A59DB">
        <w:rPr>
          <w:szCs w:val="24"/>
        </w:rPr>
        <w:t>the minutes</w:t>
      </w:r>
      <w:r w:rsidR="009D408E" w:rsidRPr="000A59DB">
        <w:rPr>
          <w:szCs w:val="24"/>
        </w:rPr>
        <w:t xml:space="preserve">, </w:t>
      </w:r>
      <w:r w:rsidRPr="000A59DB">
        <w:rPr>
          <w:szCs w:val="24"/>
        </w:rPr>
        <w:t xml:space="preserve">were </w:t>
      </w:r>
      <w:r w:rsidR="001742A1" w:rsidRPr="000A59DB">
        <w:rPr>
          <w:szCs w:val="24"/>
        </w:rPr>
        <w:t>approved.</w:t>
      </w:r>
      <w:r w:rsidR="00B730C1" w:rsidRPr="000A59DB">
        <w:rPr>
          <w:szCs w:val="24"/>
        </w:rPr>
        <w:t xml:space="preserve"> (</w:t>
      </w:r>
      <w:r w:rsidR="00B730C1" w:rsidRPr="006065D3">
        <w:rPr>
          <w:sz w:val="20"/>
          <w:szCs w:val="20"/>
        </w:rPr>
        <w:t>Angelo Pucci was absent</w:t>
      </w:r>
      <w:r w:rsidR="00B730C1" w:rsidRPr="000A59DB">
        <w:rPr>
          <w:szCs w:val="24"/>
        </w:rPr>
        <w:t>)</w:t>
      </w:r>
      <w:r w:rsidR="001742A1" w:rsidRPr="000A59DB">
        <w:rPr>
          <w:szCs w:val="24"/>
        </w:rPr>
        <w:t xml:space="preserve"> </w:t>
      </w:r>
    </w:p>
    <w:p w14:paraId="73384B03" w14:textId="77777777" w:rsidR="00EF6D26" w:rsidRPr="000A59DB" w:rsidRDefault="00EF6D26" w:rsidP="00BC53F5">
      <w:pPr>
        <w:pStyle w:val="NoSpacing"/>
        <w:rPr>
          <w:szCs w:val="24"/>
        </w:rPr>
      </w:pPr>
    </w:p>
    <w:p w14:paraId="2FDAE27B" w14:textId="77777777" w:rsidR="004A3830" w:rsidRPr="000A59DB" w:rsidRDefault="004A3830" w:rsidP="004A3830">
      <w:pPr>
        <w:pStyle w:val="NoSpacing"/>
        <w:rPr>
          <w:szCs w:val="24"/>
        </w:rPr>
      </w:pPr>
      <w:r w:rsidRPr="000A59DB">
        <w:rPr>
          <w:szCs w:val="24"/>
          <w:u w:val="single"/>
        </w:rPr>
        <w:t>Finance Committee:</w:t>
      </w:r>
    </w:p>
    <w:p w14:paraId="7B2F61C5" w14:textId="47182114" w:rsidR="00887FDF" w:rsidRPr="000A59DB" w:rsidRDefault="004A3830" w:rsidP="004A3830">
      <w:pPr>
        <w:pStyle w:val="NoSpacing"/>
        <w:rPr>
          <w:szCs w:val="24"/>
        </w:rPr>
      </w:pPr>
      <w:r w:rsidRPr="000A59DB">
        <w:rPr>
          <w:szCs w:val="24"/>
        </w:rPr>
        <w:t xml:space="preserve">The </w:t>
      </w:r>
      <w:r w:rsidR="00EB75E1" w:rsidRPr="000A59DB">
        <w:rPr>
          <w:szCs w:val="24"/>
        </w:rPr>
        <w:t>Finance Committee</w:t>
      </w:r>
      <w:r w:rsidR="00D40CD5" w:rsidRPr="000A59DB">
        <w:rPr>
          <w:szCs w:val="24"/>
        </w:rPr>
        <w:t xml:space="preserve"> </w:t>
      </w:r>
      <w:r w:rsidR="00EB75E1" w:rsidRPr="000A59DB">
        <w:rPr>
          <w:szCs w:val="24"/>
        </w:rPr>
        <w:t xml:space="preserve">met </w:t>
      </w:r>
      <w:r w:rsidR="009477B8" w:rsidRPr="000A59DB">
        <w:rPr>
          <w:szCs w:val="24"/>
        </w:rPr>
        <w:t xml:space="preserve">on </w:t>
      </w:r>
      <w:r w:rsidR="00EF6D26" w:rsidRPr="000A59DB">
        <w:rPr>
          <w:szCs w:val="24"/>
        </w:rPr>
        <w:t>September 28</w:t>
      </w:r>
      <w:r w:rsidR="00826D4C" w:rsidRPr="000A59DB">
        <w:rPr>
          <w:szCs w:val="24"/>
        </w:rPr>
        <w:t>, 202</w:t>
      </w:r>
      <w:r w:rsidR="00085AA8" w:rsidRPr="000A59DB">
        <w:rPr>
          <w:szCs w:val="24"/>
        </w:rPr>
        <w:t>2</w:t>
      </w:r>
      <w:r w:rsidR="0026581B" w:rsidRPr="000A59DB">
        <w:rPr>
          <w:szCs w:val="24"/>
        </w:rPr>
        <w:t xml:space="preserve">. </w:t>
      </w:r>
      <w:r w:rsidR="009477B8" w:rsidRPr="000A59DB">
        <w:rPr>
          <w:szCs w:val="24"/>
        </w:rPr>
        <w:t xml:space="preserve">In attendance were </w:t>
      </w:r>
      <w:r w:rsidR="00CF6AA0" w:rsidRPr="000A59DB">
        <w:rPr>
          <w:szCs w:val="24"/>
        </w:rPr>
        <w:t>Commissioner</w:t>
      </w:r>
      <w:r w:rsidR="00E70C3E" w:rsidRPr="000A59DB">
        <w:rPr>
          <w:szCs w:val="24"/>
        </w:rPr>
        <w:t xml:space="preserve"> </w:t>
      </w:r>
      <w:proofErr w:type="spellStart"/>
      <w:r w:rsidR="00E70C3E" w:rsidRPr="000A59DB">
        <w:rPr>
          <w:szCs w:val="24"/>
        </w:rPr>
        <w:t>Boutelle</w:t>
      </w:r>
      <w:proofErr w:type="spellEnd"/>
      <w:r w:rsidR="00826D4C" w:rsidRPr="000A59DB">
        <w:rPr>
          <w:szCs w:val="24"/>
        </w:rPr>
        <w:t>,</w:t>
      </w:r>
      <w:r w:rsidR="00EF6D26" w:rsidRPr="000A59DB">
        <w:rPr>
          <w:szCs w:val="24"/>
        </w:rPr>
        <w:t xml:space="preserve"> Commissioner Dietrich, </w:t>
      </w:r>
      <w:r w:rsidR="009477B8" w:rsidRPr="000A59DB">
        <w:rPr>
          <w:szCs w:val="24"/>
        </w:rPr>
        <w:t>the Executive Director</w:t>
      </w:r>
      <w:r w:rsidR="00085AA8" w:rsidRPr="000A59DB">
        <w:rPr>
          <w:szCs w:val="24"/>
        </w:rPr>
        <w:t>, Deputy Director,</w:t>
      </w:r>
      <w:r w:rsidR="00D25F44" w:rsidRPr="000A59DB">
        <w:rPr>
          <w:szCs w:val="24"/>
        </w:rPr>
        <w:t xml:space="preserve"> </w:t>
      </w:r>
      <w:r w:rsidR="007A1A2A" w:rsidRPr="000A59DB">
        <w:rPr>
          <w:szCs w:val="24"/>
        </w:rPr>
        <w:t xml:space="preserve">and </w:t>
      </w:r>
      <w:r w:rsidR="009477B8" w:rsidRPr="000A59DB">
        <w:rPr>
          <w:szCs w:val="24"/>
        </w:rPr>
        <w:t>Finance Director</w:t>
      </w:r>
      <w:r w:rsidR="007A1A2A" w:rsidRPr="000A59DB">
        <w:rPr>
          <w:szCs w:val="24"/>
        </w:rPr>
        <w:t>.</w:t>
      </w:r>
    </w:p>
    <w:p w14:paraId="03B9DC07" w14:textId="0C3AB144" w:rsidR="002659B0" w:rsidRPr="000A59DB" w:rsidRDefault="002659B0" w:rsidP="004A3830">
      <w:pPr>
        <w:pStyle w:val="NoSpacing"/>
        <w:rPr>
          <w:szCs w:val="24"/>
        </w:rPr>
      </w:pPr>
    </w:p>
    <w:p w14:paraId="42AF4470" w14:textId="56B4B549" w:rsidR="002659B0" w:rsidRPr="000A59DB" w:rsidRDefault="002659B0" w:rsidP="004A3830">
      <w:pPr>
        <w:pStyle w:val="NoSpacing"/>
        <w:rPr>
          <w:szCs w:val="24"/>
        </w:rPr>
      </w:pPr>
      <w:r w:rsidRPr="000A59DB">
        <w:rPr>
          <w:szCs w:val="24"/>
        </w:rPr>
        <w:t xml:space="preserve">Commissioner </w:t>
      </w:r>
      <w:proofErr w:type="spellStart"/>
      <w:r w:rsidRPr="000A59DB">
        <w:rPr>
          <w:szCs w:val="24"/>
        </w:rPr>
        <w:t>Boutelle</w:t>
      </w:r>
      <w:proofErr w:type="spellEnd"/>
      <w:r w:rsidRPr="000A59DB">
        <w:rPr>
          <w:szCs w:val="24"/>
        </w:rPr>
        <w:t xml:space="preserve"> </w:t>
      </w:r>
      <w:r w:rsidR="00341844" w:rsidRPr="000A59DB">
        <w:rPr>
          <w:szCs w:val="24"/>
        </w:rPr>
        <w:t>reported that the monthly report prepared for August and September looked good</w:t>
      </w:r>
      <w:r w:rsidR="00B730C1" w:rsidRPr="000A59DB">
        <w:rPr>
          <w:szCs w:val="24"/>
        </w:rPr>
        <w:t xml:space="preserve">. </w:t>
      </w:r>
      <w:r w:rsidR="00341844" w:rsidRPr="000A59DB">
        <w:rPr>
          <w:szCs w:val="24"/>
        </w:rPr>
        <w:t>There was some deficit due to the increased utilities and ongoing construction at Armstrong Court</w:t>
      </w:r>
      <w:r w:rsidR="00B730C1" w:rsidRPr="000A59DB">
        <w:rPr>
          <w:szCs w:val="24"/>
        </w:rPr>
        <w:t xml:space="preserve">. </w:t>
      </w:r>
      <w:r w:rsidR="00341844" w:rsidRPr="000A59DB">
        <w:rPr>
          <w:szCs w:val="24"/>
        </w:rPr>
        <w:t>Auditors are working on the 2021 audit but have requested an extension until the end of October</w:t>
      </w:r>
      <w:r w:rsidR="00B730C1" w:rsidRPr="000A59DB">
        <w:rPr>
          <w:szCs w:val="24"/>
        </w:rPr>
        <w:t xml:space="preserve">. </w:t>
      </w:r>
    </w:p>
    <w:p w14:paraId="63C6C1A5" w14:textId="10FD1DF0" w:rsidR="007A1A2A" w:rsidRPr="000A59DB" w:rsidRDefault="007A1A2A" w:rsidP="004A3830">
      <w:pPr>
        <w:pStyle w:val="NoSpacing"/>
        <w:rPr>
          <w:szCs w:val="24"/>
        </w:rPr>
      </w:pPr>
    </w:p>
    <w:p w14:paraId="59722BDF" w14:textId="139DC4D0" w:rsidR="00341844" w:rsidRPr="000A59DB" w:rsidRDefault="00341844" w:rsidP="004A3830">
      <w:pPr>
        <w:pStyle w:val="NoSpacing"/>
        <w:rPr>
          <w:szCs w:val="24"/>
        </w:rPr>
      </w:pPr>
      <w:r w:rsidRPr="000A59DB">
        <w:rPr>
          <w:szCs w:val="24"/>
        </w:rPr>
        <w:t>The Finance Director explained the operating subsidy for federal and drawdown was completed</w:t>
      </w:r>
      <w:r w:rsidR="00F14406" w:rsidRPr="000A59DB">
        <w:rPr>
          <w:szCs w:val="24"/>
        </w:rPr>
        <w:t xml:space="preserve"> which will show additional funds in October.</w:t>
      </w:r>
    </w:p>
    <w:p w14:paraId="26941BF5" w14:textId="1B0148EB" w:rsidR="00F14406" w:rsidRPr="000A59DB" w:rsidRDefault="00F14406" w:rsidP="004A3830">
      <w:pPr>
        <w:pStyle w:val="NoSpacing"/>
        <w:rPr>
          <w:szCs w:val="24"/>
        </w:rPr>
      </w:pPr>
    </w:p>
    <w:p w14:paraId="1B571AB8" w14:textId="06E72FF0" w:rsidR="00F14406" w:rsidRPr="000A59DB" w:rsidRDefault="00F14406" w:rsidP="004A3830">
      <w:pPr>
        <w:pStyle w:val="NoSpacing"/>
        <w:rPr>
          <w:szCs w:val="24"/>
        </w:rPr>
      </w:pPr>
      <w:r w:rsidRPr="000A59DB">
        <w:rPr>
          <w:szCs w:val="24"/>
        </w:rPr>
        <w:t xml:space="preserve">The Director of Parsonage Cottage reported the temporary chiller is being paid by the State </w:t>
      </w:r>
      <w:r w:rsidR="00E45BCC" w:rsidRPr="000A59DB">
        <w:rPr>
          <w:szCs w:val="24"/>
        </w:rPr>
        <w:t>of Connecticut and not CDBG monies</w:t>
      </w:r>
      <w:r w:rsidR="00B730C1" w:rsidRPr="000A59DB">
        <w:rPr>
          <w:szCs w:val="24"/>
        </w:rPr>
        <w:t xml:space="preserve">. </w:t>
      </w:r>
      <w:r w:rsidR="00E45BCC" w:rsidRPr="000A59DB">
        <w:rPr>
          <w:szCs w:val="24"/>
        </w:rPr>
        <w:t>The Executive Director asked the Finance Director to review where the funds were recorded and get back to the board.</w:t>
      </w:r>
    </w:p>
    <w:p w14:paraId="39A9A64C" w14:textId="3C5D85E7" w:rsidR="006D5B85" w:rsidRPr="000A59DB" w:rsidRDefault="006D5B85" w:rsidP="00D95733">
      <w:pPr>
        <w:pStyle w:val="NoSpacing"/>
        <w:rPr>
          <w:szCs w:val="24"/>
        </w:rPr>
      </w:pPr>
    </w:p>
    <w:p w14:paraId="241F3E69" w14:textId="77777777" w:rsidR="004A3830" w:rsidRPr="000A59DB" w:rsidRDefault="00071749" w:rsidP="004A3830">
      <w:pPr>
        <w:pStyle w:val="NoSpacing"/>
        <w:rPr>
          <w:szCs w:val="24"/>
          <w:u w:val="single"/>
        </w:rPr>
      </w:pPr>
      <w:r w:rsidRPr="000A59DB">
        <w:rPr>
          <w:szCs w:val="24"/>
          <w:u w:val="single"/>
        </w:rPr>
        <w:t>Development Committee</w:t>
      </w:r>
      <w:r w:rsidR="004A3830" w:rsidRPr="000A59DB">
        <w:rPr>
          <w:szCs w:val="24"/>
          <w:u w:val="single"/>
        </w:rPr>
        <w:t>:</w:t>
      </w:r>
    </w:p>
    <w:p w14:paraId="21DA980B" w14:textId="6FC82EA2" w:rsidR="00EE20D0" w:rsidRPr="000A59DB" w:rsidRDefault="004A3830" w:rsidP="006F2A54">
      <w:pPr>
        <w:pStyle w:val="NoSpacing"/>
        <w:rPr>
          <w:szCs w:val="24"/>
        </w:rPr>
      </w:pPr>
      <w:r w:rsidRPr="000A59DB">
        <w:rPr>
          <w:szCs w:val="24"/>
        </w:rPr>
        <w:t xml:space="preserve">The </w:t>
      </w:r>
      <w:r w:rsidR="00C338EB" w:rsidRPr="000A59DB">
        <w:rPr>
          <w:szCs w:val="24"/>
        </w:rPr>
        <w:t xml:space="preserve">Chairman </w:t>
      </w:r>
      <w:r w:rsidR="00755135" w:rsidRPr="000A59DB">
        <w:rPr>
          <w:szCs w:val="24"/>
        </w:rPr>
        <w:t>stated</w:t>
      </w:r>
      <w:r w:rsidR="00C338EB" w:rsidRPr="000A59DB">
        <w:rPr>
          <w:szCs w:val="24"/>
        </w:rPr>
        <w:t xml:space="preserve"> </w:t>
      </w:r>
      <w:r w:rsidR="00081C76" w:rsidRPr="000A59DB">
        <w:rPr>
          <w:szCs w:val="24"/>
        </w:rPr>
        <w:t xml:space="preserve">the </w:t>
      </w:r>
      <w:r w:rsidR="0026368B" w:rsidRPr="000A59DB">
        <w:rPr>
          <w:szCs w:val="24"/>
        </w:rPr>
        <w:t>committee did not officially</w:t>
      </w:r>
      <w:r w:rsidR="00315963" w:rsidRPr="000A59DB">
        <w:rPr>
          <w:szCs w:val="24"/>
        </w:rPr>
        <w:t xml:space="preserve"> meet, but continuous conversations of all current projects</w:t>
      </w:r>
      <w:r w:rsidR="00396A05" w:rsidRPr="000A59DB">
        <w:rPr>
          <w:szCs w:val="24"/>
        </w:rPr>
        <w:t xml:space="preserve"> are ongoing</w:t>
      </w:r>
      <w:r w:rsidR="00315963" w:rsidRPr="000A59DB">
        <w:rPr>
          <w:szCs w:val="24"/>
        </w:rPr>
        <w:t>.</w:t>
      </w:r>
      <w:r w:rsidR="00A1307E" w:rsidRPr="000A59DB">
        <w:rPr>
          <w:szCs w:val="24"/>
        </w:rPr>
        <w:t xml:space="preserve"> </w:t>
      </w:r>
    </w:p>
    <w:p w14:paraId="6DB1ED51" w14:textId="3C055B13" w:rsidR="004B41F9" w:rsidRPr="000A59DB" w:rsidRDefault="004B41F9" w:rsidP="006F2A54">
      <w:pPr>
        <w:pStyle w:val="NoSpacing"/>
        <w:rPr>
          <w:szCs w:val="24"/>
        </w:rPr>
      </w:pPr>
    </w:p>
    <w:p w14:paraId="31EF7255" w14:textId="7093C0E7" w:rsidR="00156F0E" w:rsidRPr="000A59DB" w:rsidRDefault="00DB5E34" w:rsidP="00156F0E">
      <w:pPr>
        <w:pStyle w:val="NoSpacing"/>
        <w:rPr>
          <w:szCs w:val="24"/>
        </w:rPr>
      </w:pPr>
      <w:r w:rsidRPr="000A59DB">
        <w:rPr>
          <w:szCs w:val="24"/>
        </w:rPr>
        <w:t>The Chairman reported that meetings continue with the contractor for Armstrong Court and dealing with zoning matters for Vinc</w:t>
      </w:r>
      <w:r w:rsidR="006065D3">
        <w:rPr>
          <w:szCs w:val="24"/>
        </w:rPr>
        <w:t>i</w:t>
      </w:r>
      <w:r w:rsidRPr="000A59DB">
        <w:rPr>
          <w:szCs w:val="24"/>
        </w:rPr>
        <w:t xml:space="preserve"> Gardens. The Chairman explained the challenges </w:t>
      </w:r>
      <w:r w:rsidR="0091214A" w:rsidRPr="000A59DB">
        <w:rPr>
          <w:szCs w:val="24"/>
        </w:rPr>
        <w:t>with Planning &amp; Zoning regarding roof, height restrictions and building façade – siding/brick</w:t>
      </w:r>
      <w:r w:rsidR="00B730C1" w:rsidRPr="000A59DB">
        <w:rPr>
          <w:szCs w:val="24"/>
        </w:rPr>
        <w:t xml:space="preserve">. </w:t>
      </w:r>
      <w:r w:rsidR="0091214A" w:rsidRPr="000A59DB">
        <w:rPr>
          <w:szCs w:val="24"/>
        </w:rPr>
        <w:t>The Architectural Review Committee requested the brick be removed</w:t>
      </w:r>
      <w:r w:rsidR="006065D3">
        <w:rPr>
          <w:szCs w:val="24"/>
        </w:rPr>
        <w:t xml:space="preserve">.  </w:t>
      </w:r>
      <w:r w:rsidR="0091214A" w:rsidRPr="000A59DB">
        <w:rPr>
          <w:szCs w:val="24"/>
        </w:rPr>
        <w:t xml:space="preserve">Planning and Zoning </w:t>
      </w:r>
      <w:r w:rsidR="006065D3">
        <w:rPr>
          <w:szCs w:val="24"/>
        </w:rPr>
        <w:t>would like</w:t>
      </w:r>
      <w:r w:rsidR="0091214A" w:rsidRPr="000A59DB">
        <w:rPr>
          <w:szCs w:val="24"/>
        </w:rPr>
        <w:t xml:space="preserve"> the brick back</w:t>
      </w:r>
      <w:r w:rsidR="00B730C1" w:rsidRPr="000A59DB">
        <w:rPr>
          <w:szCs w:val="24"/>
        </w:rPr>
        <w:t xml:space="preserve">. </w:t>
      </w:r>
    </w:p>
    <w:p w14:paraId="5B4137ED" w14:textId="700B67B3" w:rsidR="0091214A" w:rsidRPr="000A59DB" w:rsidRDefault="0091214A" w:rsidP="00156F0E">
      <w:pPr>
        <w:pStyle w:val="NoSpacing"/>
        <w:rPr>
          <w:szCs w:val="24"/>
        </w:rPr>
      </w:pPr>
    </w:p>
    <w:p w14:paraId="00961E64" w14:textId="5E42D54A" w:rsidR="0091214A" w:rsidRPr="000A59DB" w:rsidRDefault="0091214A" w:rsidP="00156F0E">
      <w:pPr>
        <w:pStyle w:val="NoSpacing"/>
        <w:rPr>
          <w:szCs w:val="24"/>
        </w:rPr>
      </w:pPr>
      <w:r w:rsidRPr="000A59DB">
        <w:rPr>
          <w:szCs w:val="24"/>
        </w:rPr>
        <w:t>The Chairman discussed moving forward with an 8-30g application for Vinci Gardens</w:t>
      </w:r>
      <w:r w:rsidR="00B730C1" w:rsidRPr="000A59DB">
        <w:rPr>
          <w:szCs w:val="24"/>
        </w:rPr>
        <w:t xml:space="preserve">. </w:t>
      </w:r>
      <w:r w:rsidRPr="000A59DB">
        <w:rPr>
          <w:szCs w:val="24"/>
        </w:rPr>
        <w:t>Although he did not want to go this route, Greenwich Communities is unwilling to lose the top floor of the building which is 17 units</w:t>
      </w:r>
      <w:r w:rsidR="00B730C1" w:rsidRPr="000A59DB">
        <w:rPr>
          <w:szCs w:val="24"/>
        </w:rPr>
        <w:t xml:space="preserve">. </w:t>
      </w:r>
      <w:r w:rsidRPr="000A59DB">
        <w:rPr>
          <w:szCs w:val="24"/>
        </w:rPr>
        <w:t>The Chairman and Executive Director are continuing to search for other properties in town to purchase.</w:t>
      </w:r>
    </w:p>
    <w:p w14:paraId="408B8984" w14:textId="442774BB" w:rsidR="0091214A" w:rsidRPr="000A59DB" w:rsidRDefault="0091214A" w:rsidP="00156F0E">
      <w:pPr>
        <w:pStyle w:val="NoSpacing"/>
        <w:rPr>
          <w:szCs w:val="24"/>
        </w:rPr>
      </w:pPr>
    </w:p>
    <w:p w14:paraId="38B5F35D" w14:textId="581970EC" w:rsidR="0091214A" w:rsidRPr="000A59DB" w:rsidRDefault="0091214A" w:rsidP="00156F0E">
      <w:pPr>
        <w:pStyle w:val="NoSpacing"/>
        <w:rPr>
          <w:szCs w:val="24"/>
        </w:rPr>
      </w:pPr>
      <w:r w:rsidRPr="000A59DB">
        <w:rPr>
          <w:szCs w:val="24"/>
        </w:rPr>
        <w:t>The Executive Director reported the Chairman was helpful in receiving the Temporary Certificate of Occupancy for Armstrong Court Phase</w:t>
      </w:r>
      <w:r w:rsidR="002C2DF5" w:rsidRPr="000A59DB">
        <w:rPr>
          <w:szCs w:val="24"/>
        </w:rPr>
        <w:t xml:space="preserve"> 2</w:t>
      </w:r>
      <w:r w:rsidR="00B730C1" w:rsidRPr="000A59DB">
        <w:rPr>
          <w:szCs w:val="24"/>
        </w:rPr>
        <w:t xml:space="preserve">. </w:t>
      </w:r>
      <w:r w:rsidR="006065D3">
        <w:rPr>
          <w:szCs w:val="24"/>
        </w:rPr>
        <w:t>Some r</w:t>
      </w:r>
      <w:r w:rsidR="002C2DF5" w:rsidRPr="000A59DB">
        <w:rPr>
          <w:szCs w:val="24"/>
        </w:rPr>
        <w:t>esidents are receiving keys to the units and moving in this weekend</w:t>
      </w:r>
      <w:r w:rsidR="00B730C1" w:rsidRPr="000A59DB">
        <w:rPr>
          <w:szCs w:val="24"/>
        </w:rPr>
        <w:t xml:space="preserve">. </w:t>
      </w:r>
      <w:r w:rsidR="006065D3">
        <w:rPr>
          <w:szCs w:val="24"/>
        </w:rPr>
        <w:t xml:space="preserve">The plan </w:t>
      </w:r>
      <w:proofErr w:type="gramStart"/>
      <w:r w:rsidR="006065D3">
        <w:rPr>
          <w:szCs w:val="24"/>
        </w:rPr>
        <w:t xml:space="preserve">is </w:t>
      </w:r>
      <w:r w:rsidR="002C2DF5" w:rsidRPr="000A59DB">
        <w:rPr>
          <w:szCs w:val="24"/>
        </w:rPr>
        <w:t xml:space="preserve"> to</w:t>
      </w:r>
      <w:proofErr w:type="gramEnd"/>
      <w:r w:rsidR="002C2DF5" w:rsidRPr="000A59DB">
        <w:rPr>
          <w:szCs w:val="24"/>
        </w:rPr>
        <w:t xml:space="preserve"> have Building 2 empty by Monday or Tuesday to begin Phase 3</w:t>
      </w:r>
      <w:r w:rsidR="00B730C1" w:rsidRPr="000A59DB">
        <w:rPr>
          <w:szCs w:val="24"/>
        </w:rPr>
        <w:t xml:space="preserve">. </w:t>
      </w:r>
      <w:r w:rsidR="002C2DF5" w:rsidRPr="000A59DB">
        <w:rPr>
          <w:szCs w:val="24"/>
        </w:rPr>
        <w:t>The power and sewer will be shut off for the construction to begin.</w:t>
      </w:r>
    </w:p>
    <w:p w14:paraId="762FADFB" w14:textId="1E325A84" w:rsidR="002C2DF5" w:rsidRPr="000A59DB" w:rsidRDefault="002C2DF5" w:rsidP="00156F0E">
      <w:pPr>
        <w:pStyle w:val="NoSpacing"/>
        <w:rPr>
          <w:szCs w:val="24"/>
        </w:rPr>
      </w:pPr>
    </w:p>
    <w:p w14:paraId="0CC735D3" w14:textId="3AC4A79E" w:rsidR="002C2DF5" w:rsidRPr="000A59DB" w:rsidRDefault="002C2DF5" w:rsidP="00156F0E">
      <w:pPr>
        <w:pStyle w:val="NoSpacing"/>
        <w:rPr>
          <w:szCs w:val="24"/>
        </w:rPr>
      </w:pPr>
      <w:r w:rsidRPr="000A59DB">
        <w:rPr>
          <w:szCs w:val="24"/>
        </w:rPr>
        <w:lastRenderedPageBreak/>
        <w:t>The Executive Director stated that there will be meetings with two modular companies to discuss the construction for Vinci Gardens.</w:t>
      </w:r>
    </w:p>
    <w:p w14:paraId="255F37B6" w14:textId="50E8F664" w:rsidR="002C2DF5" w:rsidRPr="000A59DB" w:rsidRDefault="002C2DF5" w:rsidP="00156F0E">
      <w:pPr>
        <w:pStyle w:val="NoSpacing"/>
        <w:rPr>
          <w:szCs w:val="24"/>
        </w:rPr>
      </w:pPr>
    </w:p>
    <w:p w14:paraId="144139CA" w14:textId="77BF0A41" w:rsidR="002C2DF5" w:rsidRPr="000A59DB" w:rsidRDefault="002C2DF5" w:rsidP="00156F0E">
      <w:pPr>
        <w:pStyle w:val="NoSpacing"/>
        <w:rPr>
          <w:szCs w:val="24"/>
        </w:rPr>
      </w:pPr>
      <w:r w:rsidRPr="000A59DB">
        <w:rPr>
          <w:szCs w:val="24"/>
        </w:rPr>
        <w:t>A new laundry company has been chosen for the Greenwich Communities properties and Greenwich Close Apartments</w:t>
      </w:r>
      <w:r w:rsidR="00B730C1" w:rsidRPr="000A59DB">
        <w:rPr>
          <w:szCs w:val="24"/>
        </w:rPr>
        <w:t xml:space="preserve">. </w:t>
      </w:r>
      <w:r w:rsidRPr="000A59DB">
        <w:rPr>
          <w:szCs w:val="24"/>
        </w:rPr>
        <w:t>The company is providing new machines and not refurbished</w:t>
      </w:r>
      <w:r w:rsidR="00B730C1" w:rsidRPr="000A59DB">
        <w:rPr>
          <w:szCs w:val="24"/>
        </w:rPr>
        <w:t xml:space="preserve">. </w:t>
      </w:r>
      <w:r w:rsidRPr="000A59DB">
        <w:rPr>
          <w:szCs w:val="24"/>
        </w:rPr>
        <w:t>Company trucks are equipped with parts, which will hopefully cut the down time of machines for repairs.</w:t>
      </w:r>
    </w:p>
    <w:p w14:paraId="1EFB2AF9" w14:textId="24AC5957" w:rsidR="00D5546C" w:rsidRPr="000A59DB" w:rsidRDefault="00D5546C" w:rsidP="00156F0E">
      <w:pPr>
        <w:pStyle w:val="NoSpacing"/>
        <w:rPr>
          <w:szCs w:val="24"/>
        </w:rPr>
      </w:pPr>
    </w:p>
    <w:p w14:paraId="02EC3201" w14:textId="0A3CD413" w:rsidR="00D5546C" w:rsidRPr="000A59DB" w:rsidRDefault="00D5546C" w:rsidP="00156F0E">
      <w:pPr>
        <w:pStyle w:val="NoSpacing"/>
        <w:rPr>
          <w:szCs w:val="24"/>
        </w:rPr>
      </w:pPr>
      <w:r w:rsidRPr="000A59DB">
        <w:rPr>
          <w:szCs w:val="24"/>
        </w:rPr>
        <w:t xml:space="preserve">The Executive Director reported that the Agnes Morley Heights window contract has been signed and </w:t>
      </w:r>
      <w:r w:rsidR="006065D3">
        <w:rPr>
          <w:szCs w:val="24"/>
        </w:rPr>
        <w:t>materials have been ordered</w:t>
      </w:r>
      <w:r w:rsidR="00B730C1" w:rsidRPr="000A59DB">
        <w:rPr>
          <w:szCs w:val="24"/>
        </w:rPr>
        <w:t xml:space="preserve">. </w:t>
      </w:r>
      <w:r w:rsidRPr="000A59DB">
        <w:rPr>
          <w:szCs w:val="24"/>
        </w:rPr>
        <w:t>All windows will be triple-paned</w:t>
      </w:r>
      <w:r w:rsidR="00B730C1" w:rsidRPr="000A59DB">
        <w:rPr>
          <w:szCs w:val="24"/>
        </w:rPr>
        <w:t xml:space="preserve">. </w:t>
      </w:r>
    </w:p>
    <w:p w14:paraId="01304CF2" w14:textId="35048FF2" w:rsidR="00D5546C" w:rsidRPr="000A59DB" w:rsidRDefault="00D5546C" w:rsidP="00156F0E">
      <w:pPr>
        <w:pStyle w:val="NoSpacing"/>
        <w:rPr>
          <w:szCs w:val="24"/>
        </w:rPr>
      </w:pPr>
    </w:p>
    <w:p w14:paraId="0B12FAF4" w14:textId="3B93A23E" w:rsidR="00D5546C" w:rsidRPr="000A59DB" w:rsidRDefault="00D5546C" w:rsidP="00156F0E">
      <w:pPr>
        <w:pStyle w:val="NoSpacing"/>
        <w:rPr>
          <w:szCs w:val="24"/>
        </w:rPr>
      </w:pPr>
      <w:r w:rsidRPr="000A59DB">
        <w:rPr>
          <w:szCs w:val="24"/>
        </w:rPr>
        <w:t>The Chairman stated that he is working with Greenwich Police Department’s Officer Keith Hirsch regarding a security system for Adams Garden.</w:t>
      </w:r>
    </w:p>
    <w:p w14:paraId="1C7FB421" w14:textId="6A2E2855" w:rsidR="00DB5E34" w:rsidRPr="000A59DB" w:rsidRDefault="00DB5E34" w:rsidP="00156F0E">
      <w:pPr>
        <w:pStyle w:val="NoSpacing"/>
        <w:rPr>
          <w:szCs w:val="24"/>
        </w:rPr>
      </w:pPr>
    </w:p>
    <w:p w14:paraId="6FEC3A7D" w14:textId="77777777" w:rsidR="004A3830" w:rsidRPr="000A59DB" w:rsidRDefault="004A3830" w:rsidP="004A3830">
      <w:pPr>
        <w:pStyle w:val="NoSpacing"/>
        <w:rPr>
          <w:szCs w:val="24"/>
          <w:u w:val="single"/>
        </w:rPr>
      </w:pPr>
      <w:r w:rsidRPr="000A59DB">
        <w:rPr>
          <w:szCs w:val="24"/>
          <w:u w:val="single"/>
        </w:rPr>
        <w:t>Administrative Committee:</w:t>
      </w:r>
    </w:p>
    <w:p w14:paraId="0E40DE79" w14:textId="76219A4B" w:rsidR="00C90860" w:rsidRPr="000A59DB" w:rsidRDefault="00956FF0" w:rsidP="004A3830">
      <w:pPr>
        <w:pStyle w:val="NoSpacing"/>
        <w:rPr>
          <w:szCs w:val="24"/>
        </w:rPr>
      </w:pPr>
      <w:r w:rsidRPr="000A59DB">
        <w:rPr>
          <w:szCs w:val="24"/>
        </w:rPr>
        <w:t>Administrative Committee did not meet this month.</w:t>
      </w:r>
    </w:p>
    <w:p w14:paraId="15C9C72E" w14:textId="77777777" w:rsidR="00785429" w:rsidRPr="000A59DB" w:rsidRDefault="00785429" w:rsidP="004A3830">
      <w:pPr>
        <w:pStyle w:val="NoSpacing"/>
        <w:rPr>
          <w:szCs w:val="24"/>
        </w:rPr>
      </w:pPr>
    </w:p>
    <w:p w14:paraId="68E9CAC0" w14:textId="77777777" w:rsidR="004A3830" w:rsidRPr="000A59DB" w:rsidRDefault="004A3830" w:rsidP="004A3830">
      <w:pPr>
        <w:pStyle w:val="NoSpacing"/>
        <w:rPr>
          <w:szCs w:val="24"/>
        </w:rPr>
      </w:pPr>
      <w:r w:rsidRPr="000A59DB">
        <w:rPr>
          <w:szCs w:val="24"/>
          <w:u w:val="single"/>
        </w:rPr>
        <w:t>Other Residence</w:t>
      </w:r>
      <w:r w:rsidR="00071749" w:rsidRPr="000A59DB">
        <w:rPr>
          <w:szCs w:val="24"/>
          <w:u w:val="single"/>
        </w:rPr>
        <w:t>s</w:t>
      </w:r>
      <w:r w:rsidRPr="000A59DB">
        <w:rPr>
          <w:szCs w:val="24"/>
          <w:u w:val="single"/>
        </w:rPr>
        <w:t xml:space="preserve"> Committee</w:t>
      </w:r>
      <w:r w:rsidRPr="000A59DB">
        <w:rPr>
          <w:szCs w:val="24"/>
        </w:rPr>
        <w:t>:</w:t>
      </w:r>
    </w:p>
    <w:p w14:paraId="6C140D6D" w14:textId="6EFCF902" w:rsidR="00D43701" w:rsidRPr="000A59DB" w:rsidRDefault="009A5104" w:rsidP="00577018">
      <w:pPr>
        <w:pStyle w:val="NoSpacing"/>
        <w:rPr>
          <w:szCs w:val="24"/>
        </w:rPr>
      </w:pPr>
      <w:r w:rsidRPr="000A59DB">
        <w:rPr>
          <w:szCs w:val="24"/>
        </w:rPr>
        <w:t>The Other Residences Committee did not meet this month</w:t>
      </w:r>
      <w:r w:rsidR="0026581B" w:rsidRPr="000A59DB">
        <w:rPr>
          <w:szCs w:val="24"/>
        </w:rPr>
        <w:t xml:space="preserve">. </w:t>
      </w:r>
    </w:p>
    <w:p w14:paraId="795500FE" w14:textId="4D140F47" w:rsidR="007254F6" w:rsidRPr="000A59DB" w:rsidRDefault="007254F6" w:rsidP="00577018">
      <w:pPr>
        <w:pStyle w:val="NoSpacing"/>
        <w:rPr>
          <w:szCs w:val="24"/>
        </w:rPr>
      </w:pPr>
    </w:p>
    <w:p w14:paraId="28D4A229" w14:textId="77777777" w:rsidR="00071749" w:rsidRPr="000A59DB" w:rsidRDefault="00071749" w:rsidP="004A3830">
      <w:pPr>
        <w:pStyle w:val="NoSpacing"/>
        <w:rPr>
          <w:szCs w:val="24"/>
          <w:u w:val="single"/>
        </w:rPr>
      </w:pPr>
      <w:r w:rsidRPr="000A59DB">
        <w:rPr>
          <w:szCs w:val="24"/>
          <w:u w:val="single"/>
        </w:rPr>
        <w:t>Executive Directors Report:</w:t>
      </w:r>
    </w:p>
    <w:p w14:paraId="14F564B0" w14:textId="6DA946C2" w:rsidR="00C90860" w:rsidRPr="000A59DB" w:rsidRDefault="00C90860" w:rsidP="004A3830">
      <w:pPr>
        <w:pStyle w:val="NoSpacing"/>
        <w:rPr>
          <w:szCs w:val="24"/>
        </w:rPr>
      </w:pPr>
      <w:r w:rsidRPr="000A59DB">
        <w:rPr>
          <w:szCs w:val="24"/>
        </w:rPr>
        <w:t>The Executive Director</w:t>
      </w:r>
      <w:r w:rsidR="0055144F" w:rsidRPr="000A59DB">
        <w:rPr>
          <w:szCs w:val="24"/>
        </w:rPr>
        <w:t>’s</w:t>
      </w:r>
      <w:r w:rsidRPr="000A59DB">
        <w:rPr>
          <w:szCs w:val="24"/>
        </w:rPr>
        <w:t xml:space="preserve"> </w:t>
      </w:r>
      <w:r w:rsidR="00CF75C4" w:rsidRPr="000A59DB">
        <w:rPr>
          <w:szCs w:val="24"/>
        </w:rPr>
        <w:t xml:space="preserve">report </w:t>
      </w:r>
      <w:r w:rsidR="00BD60EF" w:rsidRPr="000A59DB">
        <w:rPr>
          <w:szCs w:val="24"/>
        </w:rPr>
        <w:t xml:space="preserve">was given with the </w:t>
      </w:r>
      <w:r w:rsidR="00956FF0" w:rsidRPr="000A59DB">
        <w:rPr>
          <w:szCs w:val="24"/>
        </w:rPr>
        <w:t>Development Committee.</w:t>
      </w:r>
    </w:p>
    <w:p w14:paraId="0EABE61D" w14:textId="73A79F07" w:rsidR="00CF75C4" w:rsidRPr="000A59DB" w:rsidRDefault="00CF75C4" w:rsidP="004A3830">
      <w:pPr>
        <w:pStyle w:val="NoSpacing"/>
        <w:rPr>
          <w:szCs w:val="24"/>
        </w:rPr>
      </w:pPr>
    </w:p>
    <w:p w14:paraId="37CB9D04" w14:textId="77777777" w:rsidR="004A3830" w:rsidRPr="000A59DB" w:rsidRDefault="004A3830" w:rsidP="004A3830">
      <w:pPr>
        <w:pStyle w:val="NoSpacing"/>
        <w:rPr>
          <w:szCs w:val="24"/>
          <w:u w:val="single"/>
        </w:rPr>
      </w:pPr>
      <w:r w:rsidRPr="000A59DB">
        <w:rPr>
          <w:szCs w:val="24"/>
          <w:u w:val="single"/>
        </w:rPr>
        <w:t>Staff Reports:</w:t>
      </w:r>
    </w:p>
    <w:p w14:paraId="1844C677" w14:textId="4451650C" w:rsidR="00E975E7" w:rsidRPr="000A59DB" w:rsidRDefault="002B0197" w:rsidP="00CA4496">
      <w:pPr>
        <w:pStyle w:val="NoSpacing"/>
        <w:rPr>
          <w:szCs w:val="24"/>
        </w:rPr>
      </w:pPr>
      <w:r w:rsidRPr="000A59DB">
        <w:rPr>
          <w:szCs w:val="24"/>
        </w:rPr>
        <w:t>The Deputy Director</w:t>
      </w:r>
      <w:r w:rsidR="00A657CB" w:rsidRPr="000A59DB">
        <w:rPr>
          <w:szCs w:val="24"/>
        </w:rPr>
        <w:t xml:space="preserve"> </w:t>
      </w:r>
      <w:r w:rsidR="00CA4496" w:rsidRPr="000A59DB">
        <w:rPr>
          <w:szCs w:val="24"/>
        </w:rPr>
        <w:t xml:space="preserve">reported </w:t>
      </w:r>
      <w:r w:rsidR="00D5546C" w:rsidRPr="000A59DB">
        <w:rPr>
          <w:szCs w:val="24"/>
        </w:rPr>
        <w:t>stated that the remaining families from Phase 2 will be completely moved out by Monday, October 3, 2022, for Viking Construction to start demolition on Tuesday, October 4, 2022.</w:t>
      </w:r>
    </w:p>
    <w:p w14:paraId="019E4D62" w14:textId="310B5423" w:rsidR="00D5546C" w:rsidRPr="000A59DB" w:rsidRDefault="00D5546C" w:rsidP="00CA4496">
      <w:pPr>
        <w:pStyle w:val="NoSpacing"/>
        <w:rPr>
          <w:szCs w:val="24"/>
        </w:rPr>
      </w:pPr>
    </w:p>
    <w:p w14:paraId="1AA78AA6" w14:textId="5E28239D" w:rsidR="00D5546C" w:rsidRPr="000A59DB" w:rsidRDefault="00D5546C" w:rsidP="00CA4496">
      <w:pPr>
        <w:pStyle w:val="NoSpacing"/>
        <w:rPr>
          <w:szCs w:val="24"/>
        </w:rPr>
      </w:pPr>
      <w:r w:rsidRPr="000A59DB">
        <w:rPr>
          <w:szCs w:val="24"/>
        </w:rPr>
        <w:t xml:space="preserve">The Executive Director thanked the team, Terry Mardula, Deputy Director, Sardis Solano, Asset Manager, and Maria Morris, Executive Assistant </w:t>
      </w:r>
      <w:r w:rsidR="00F53885" w:rsidRPr="000A59DB">
        <w:rPr>
          <w:szCs w:val="24"/>
        </w:rPr>
        <w:t xml:space="preserve">for </w:t>
      </w:r>
      <w:r w:rsidRPr="000A59DB">
        <w:rPr>
          <w:szCs w:val="24"/>
        </w:rPr>
        <w:t xml:space="preserve">working hard to accomplish the </w:t>
      </w:r>
      <w:r w:rsidR="00F53885" w:rsidRPr="000A59DB">
        <w:rPr>
          <w:szCs w:val="24"/>
        </w:rPr>
        <w:t>paperwork required for each family</w:t>
      </w:r>
      <w:r w:rsidR="00B730C1" w:rsidRPr="000A59DB">
        <w:rPr>
          <w:szCs w:val="24"/>
        </w:rPr>
        <w:t xml:space="preserve">. </w:t>
      </w:r>
      <w:r w:rsidR="00F53885" w:rsidRPr="000A59DB">
        <w:rPr>
          <w:szCs w:val="24"/>
        </w:rPr>
        <w:t xml:space="preserve">Tax Credit rules are more stringent, and it was difficult to request </w:t>
      </w:r>
      <w:r w:rsidR="006065D3">
        <w:rPr>
          <w:szCs w:val="24"/>
        </w:rPr>
        <w:t>additional</w:t>
      </w:r>
      <w:r w:rsidR="00F53885" w:rsidRPr="000A59DB">
        <w:rPr>
          <w:szCs w:val="24"/>
        </w:rPr>
        <w:t xml:space="preserve"> information from residents</w:t>
      </w:r>
      <w:r w:rsidR="00B730C1" w:rsidRPr="000A59DB">
        <w:rPr>
          <w:szCs w:val="24"/>
        </w:rPr>
        <w:t xml:space="preserve">. </w:t>
      </w:r>
      <w:r w:rsidR="00F53885" w:rsidRPr="000A59DB">
        <w:rPr>
          <w:szCs w:val="24"/>
        </w:rPr>
        <w:t>The paperwork that needed to be sent to the consultant had to be up-to-date and it was a battle to keep the process moving forward.</w:t>
      </w:r>
    </w:p>
    <w:p w14:paraId="77003EE8" w14:textId="5F7A3A26" w:rsidR="00F53885" w:rsidRPr="000A59DB" w:rsidRDefault="00F53885" w:rsidP="00CA4496">
      <w:pPr>
        <w:pStyle w:val="NoSpacing"/>
        <w:rPr>
          <w:szCs w:val="24"/>
        </w:rPr>
      </w:pPr>
    </w:p>
    <w:p w14:paraId="0340FEB5" w14:textId="4C26F70E" w:rsidR="00E657FA" w:rsidRPr="000A59DB" w:rsidRDefault="00F53885" w:rsidP="00CA4496">
      <w:pPr>
        <w:pStyle w:val="NoSpacing"/>
        <w:rPr>
          <w:szCs w:val="24"/>
        </w:rPr>
      </w:pPr>
      <w:r w:rsidRPr="000A59DB">
        <w:rPr>
          <w:szCs w:val="24"/>
        </w:rPr>
        <w:t>The Chairman thanked the Executive Director for being a diplomat with emails, time, and treating the residents with compassion</w:t>
      </w:r>
      <w:r w:rsidR="00B730C1" w:rsidRPr="000A59DB">
        <w:rPr>
          <w:szCs w:val="24"/>
        </w:rPr>
        <w:t xml:space="preserve">. </w:t>
      </w:r>
      <w:r w:rsidRPr="000A59DB">
        <w:rPr>
          <w:szCs w:val="24"/>
        </w:rPr>
        <w:t>All the residents are happy with what Greenwich Communities is doing</w:t>
      </w:r>
      <w:r w:rsidR="00E657FA" w:rsidRPr="000A59DB">
        <w:rPr>
          <w:szCs w:val="24"/>
        </w:rPr>
        <w:t xml:space="preserve"> to improve their quality of life.</w:t>
      </w:r>
    </w:p>
    <w:p w14:paraId="6E1941D8" w14:textId="77777777" w:rsidR="00E657FA" w:rsidRPr="000A59DB" w:rsidRDefault="00E657FA" w:rsidP="00CA4496">
      <w:pPr>
        <w:pStyle w:val="NoSpacing"/>
        <w:rPr>
          <w:szCs w:val="24"/>
        </w:rPr>
      </w:pPr>
    </w:p>
    <w:p w14:paraId="6F15A4FC" w14:textId="47BBC4B7" w:rsidR="00F53885" w:rsidRPr="000A59DB" w:rsidRDefault="00E657FA" w:rsidP="00CA4496">
      <w:pPr>
        <w:pStyle w:val="NoSpacing"/>
        <w:rPr>
          <w:szCs w:val="24"/>
        </w:rPr>
      </w:pPr>
      <w:r w:rsidRPr="000A59DB">
        <w:rPr>
          <w:szCs w:val="24"/>
        </w:rPr>
        <w:t xml:space="preserve">The Chairman reminded all that GEMS </w:t>
      </w:r>
      <w:r w:rsidR="00B155E6" w:rsidRPr="000A59DB">
        <w:rPr>
          <w:szCs w:val="24"/>
        </w:rPr>
        <w:t>Halloween Haunt will be visiting Wilbur Peck Court, Armstrong Court, and Adams Garden on Monday, October 24, 2022, to hand out candy to the residents</w:t>
      </w:r>
      <w:r w:rsidR="00B730C1" w:rsidRPr="000A59DB">
        <w:rPr>
          <w:szCs w:val="24"/>
        </w:rPr>
        <w:t xml:space="preserve">. </w:t>
      </w:r>
    </w:p>
    <w:p w14:paraId="2D3F62E7" w14:textId="77777777" w:rsidR="006058FF" w:rsidRPr="000A59DB" w:rsidRDefault="006058FF" w:rsidP="007B250A">
      <w:pPr>
        <w:pStyle w:val="NoSpacing"/>
        <w:rPr>
          <w:szCs w:val="24"/>
        </w:rPr>
      </w:pPr>
    </w:p>
    <w:p w14:paraId="3B54BC97" w14:textId="6E6D078D" w:rsidR="004A3830" w:rsidRPr="000A59DB" w:rsidRDefault="004A3830" w:rsidP="004A3830">
      <w:pPr>
        <w:pStyle w:val="NoSpacing"/>
        <w:rPr>
          <w:szCs w:val="24"/>
          <w:u w:val="single"/>
        </w:rPr>
      </w:pPr>
      <w:r w:rsidRPr="000A59DB">
        <w:rPr>
          <w:szCs w:val="24"/>
          <w:u w:val="single"/>
        </w:rPr>
        <w:t>Other/New Business:</w:t>
      </w:r>
    </w:p>
    <w:p w14:paraId="2D8E2DD1" w14:textId="367908F6" w:rsidR="00E45BCC" w:rsidRPr="000A59DB" w:rsidRDefault="00E45BCC" w:rsidP="00DB5E34">
      <w:pPr>
        <w:ind w:left="-270" w:firstLine="270"/>
        <w:jc w:val="both"/>
        <w:rPr>
          <w:rFonts w:eastAsia="Times New Roman" w:cs="Times New Roman"/>
          <w:b/>
          <w:bCs/>
          <w:szCs w:val="24"/>
        </w:rPr>
      </w:pPr>
      <w:r w:rsidRPr="000A59DB">
        <w:rPr>
          <w:rFonts w:eastAsia="Times New Roman" w:cs="Times New Roman"/>
          <w:b/>
          <w:bCs/>
          <w:szCs w:val="24"/>
        </w:rPr>
        <w:t>RESOLUTION #</w:t>
      </w:r>
      <w:r w:rsidR="00DB5E34" w:rsidRPr="000A59DB">
        <w:rPr>
          <w:rFonts w:eastAsia="Times New Roman" w:cs="Times New Roman"/>
          <w:b/>
          <w:bCs/>
          <w:szCs w:val="24"/>
        </w:rPr>
        <w:t>517</w:t>
      </w:r>
    </w:p>
    <w:p w14:paraId="2E16664C" w14:textId="65A45D4B" w:rsidR="00DB5E34" w:rsidRPr="000A59DB" w:rsidRDefault="00DB5E34" w:rsidP="00DB5E34">
      <w:pPr>
        <w:pStyle w:val="BodyText"/>
        <w:spacing w:before="174" w:after="0"/>
        <w:ind w:right="124" w:firstLine="720"/>
      </w:pPr>
      <w:r w:rsidRPr="000A59DB">
        <w:t>The Executive Director requests the Board of Commissioners to approve the 2022 Payments Standards for Section 8</w:t>
      </w:r>
      <w:r w:rsidR="006065D3">
        <w:t xml:space="preserve"> effective October 1, 2022</w:t>
      </w:r>
      <w:r w:rsidR="00B730C1" w:rsidRPr="000A59DB">
        <w:t xml:space="preserve">. </w:t>
      </w:r>
      <w:r w:rsidRPr="000A59DB">
        <w:t>After review, upon motion duly made and seconded, the following resolution was unanimously adopted:</w:t>
      </w:r>
    </w:p>
    <w:p w14:paraId="2C5F3460" w14:textId="77777777" w:rsidR="00DB5E34" w:rsidRPr="000A59DB" w:rsidRDefault="00DB5E34" w:rsidP="00DB5E34">
      <w:pPr>
        <w:jc w:val="both"/>
        <w:rPr>
          <w:rFonts w:cs="Times New Roman"/>
          <w:szCs w:val="24"/>
        </w:rPr>
      </w:pPr>
    </w:p>
    <w:p w14:paraId="5B690B48" w14:textId="77777777" w:rsidR="00DB5E34" w:rsidRPr="000A59DB" w:rsidRDefault="00DB5E34" w:rsidP="00DB5E34">
      <w:pPr>
        <w:jc w:val="both"/>
        <w:rPr>
          <w:rFonts w:cs="Times New Roman"/>
          <w:szCs w:val="24"/>
        </w:rPr>
      </w:pPr>
      <w:r w:rsidRPr="000A59DB">
        <w:rPr>
          <w:rFonts w:cs="Times New Roman"/>
          <w:szCs w:val="24"/>
        </w:rPr>
        <w:tab/>
        <w:t xml:space="preserve">RESOLVED, that the Board approves the 2022 Payment Standards for </w:t>
      </w:r>
    </w:p>
    <w:p w14:paraId="67E2C323" w14:textId="77777777" w:rsidR="00DB5E34" w:rsidRPr="000A59DB" w:rsidRDefault="00DB5E34" w:rsidP="00DB5E34">
      <w:pPr>
        <w:jc w:val="both"/>
        <w:rPr>
          <w:rFonts w:cs="Times New Roman"/>
          <w:szCs w:val="24"/>
        </w:rPr>
      </w:pPr>
      <w:r w:rsidRPr="000A59DB">
        <w:rPr>
          <w:rFonts w:cs="Times New Roman"/>
          <w:szCs w:val="24"/>
        </w:rPr>
        <w:t>Section 8.</w:t>
      </w:r>
    </w:p>
    <w:p w14:paraId="5C59A832" w14:textId="4C5C4A4C" w:rsidR="00DB5E34" w:rsidRPr="000A59DB" w:rsidRDefault="00DB5E34" w:rsidP="00DB5E34">
      <w:pPr>
        <w:ind w:left="-270" w:firstLine="270"/>
        <w:jc w:val="both"/>
        <w:rPr>
          <w:rFonts w:eastAsia="Times New Roman" w:cs="Times New Roman"/>
          <w:b/>
          <w:bCs/>
          <w:szCs w:val="24"/>
        </w:rPr>
      </w:pPr>
    </w:p>
    <w:p w14:paraId="0B9B296B" w14:textId="5E860D0B" w:rsidR="00DB5E34" w:rsidRPr="000A59DB" w:rsidRDefault="00DB5E34" w:rsidP="00DB5E34">
      <w:pPr>
        <w:ind w:left="-270" w:firstLine="270"/>
        <w:jc w:val="both"/>
        <w:rPr>
          <w:rFonts w:eastAsia="Times New Roman" w:cs="Times New Roman"/>
          <w:szCs w:val="24"/>
        </w:rPr>
      </w:pPr>
      <w:r w:rsidRPr="000A59DB">
        <w:rPr>
          <w:rFonts w:eastAsia="Times New Roman" w:cs="Times New Roman"/>
          <w:b/>
          <w:bCs/>
          <w:szCs w:val="24"/>
        </w:rPr>
        <w:lastRenderedPageBreak/>
        <w:tab/>
      </w:r>
      <w:r w:rsidRPr="000A59DB">
        <w:rPr>
          <w:rFonts w:eastAsia="Times New Roman" w:cs="Times New Roman"/>
          <w:szCs w:val="24"/>
        </w:rPr>
        <w:t xml:space="preserve">Commissioner </w:t>
      </w:r>
      <w:proofErr w:type="spellStart"/>
      <w:r w:rsidRPr="000A59DB">
        <w:rPr>
          <w:rFonts w:eastAsia="Times New Roman" w:cs="Times New Roman"/>
          <w:szCs w:val="24"/>
        </w:rPr>
        <w:t>Boutelle</w:t>
      </w:r>
      <w:proofErr w:type="spellEnd"/>
      <w:r w:rsidRPr="000A59DB">
        <w:rPr>
          <w:rFonts w:eastAsia="Times New Roman" w:cs="Times New Roman"/>
          <w:szCs w:val="24"/>
        </w:rPr>
        <w:t xml:space="preserve"> motioned to approve Resolution #517, Commissioner Simms seconded the motion, and all were in favor.</w:t>
      </w:r>
    </w:p>
    <w:p w14:paraId="29DE48AE" w14:textId="4B1D2247" w:rsidR="00E45BCC" w:rsidRPr="000A59DB" w:rsidRDefault="00E45BCC" w:rsidP="00DB5E34">
      <w:pPr>
        <w:jc w:val="both"/>
        <w:rPr>
          <w:rFonts w:eastAsia="Times New Roman" w:cs="Times New Roman"/>
          <w:szCs w:val="24"/>
        </w:rPr>
      </w:pPr>
      <w:r w:rsidRPr="000A59DB">
        <w:rPr>
          <w:rFonts w:cs="Times New Roman"/>
          <w:szCs w:val="24"/>
        </w:rPr>
        <w:t xml:space="preserve"> </w:t>
      </w:r>
    </w:p>
    <w:p w14:paraId="47D3A36E" w14:textId="77777777" w:rsidR="00B155E6" w:rsidRPr="000A59DB" w:rsidRDefault="00B155E6" w:rsidP="00BA53BB">
      <w:pPr>
        <w:jc w:val="both"/>
        <w:rPr>
          <w:rFonts w:eastAsia="Times New Roman" w:cs="Times New Roman"/>
          <w:szCs w:val="24"/>
        </w:rPr>
      </w:pPr>
    </w:p>
    <w:p w14:paraId="71BE6057" w14:textId="2F82CB8A" w:rsidR="00B155E6" w:rsidRPr="000A59DB" w:rsidRDefault="00250CC9" w:rsidP="00BA53BB">
      <w:pPr>
        <w:jc w:val="both"/>
        <w:rPr>
          <w:rFonts w:eastAsia="Times New Roman" w:cs="Times New Roman"/>
          <w:szCs w:val="24"/>
        </w:rPr>
      </w:pPr>
      <w:r w:rsidRPr="000A59DB">
        <w:rPr>
          <w:rFonts w:eastAsia="Times New Roman" w:cs="Times New Roman"/>
          <w:szCs w:val="24"/>
        </w:rPr>
        <w:t>D</w:t>
      </w:r>
      <w:r w:rsidR="00775884" w:rsidRPr="000A59DB">
        <w:rPr>
          <w:rFonts w:eastAsia="Times New Roman" w:cs="Times New Roman"/>
          <w:szCs w:val="24"/>
        </w:rPr>
        <w:t xml:space="preserve">iscussion </w:t>
      </w:r>
      <w:r w:rsidR="00D64FA6" w:rsidRPr="000A59DB">
        <w:rPr>
          <w:rFonts w:eastAsia="Times New Roman" w:cs="Times New Roman"/>
          <w:szCs w:val="24"/>
        </w:rPr>
        <w:t xml:space="preserve">of </w:t>
      </w:r>
      <w:r w:rsidR="00E0215B" w:rsidRPr="000A59DB">
        <w:rPr>
          <w:rFonts w:eastAsia="Times New Roman" w:cs="Times New Roman"/>
          <w:szCs w:val="24"/>
        </w:rPr>
        <w:t>fire insurance fo</w:t>
      </w:r>
      <w:r w:rsidR="00D64FA6" w:rsidRPr="000A59DB">
        <w:rPr>
          <w:rFonts w:eastAsia="Times New Roman" w:cs="Times New Roman"/>
          <w:szCs w:val="24"/>
        </w:rPr>
        <w:t xml:space="preserve">r </w:t>
      </w:r>
      <w:r w:rsidR="008821FE" w:rsidRPr="000A59DB">
        <w:rPr>
          <w:rFonts w:eastAsia="Times New Roman" w:cs="Times New Roman"/>
          <w:szCs w:val="24"/>
        </w:rPr>
        <w:t>residents</w:t>
      </w:r>
      <w:r w:rsidR="00D64FA6" w:rsidRPr="000A59DB">
        <w:rPr>
          <w:rFonts w:eastAsia="Times New Roman" w:cs="Times New Roman"/>
          <w:szCs w:val="24"/>
        </w:rPr>
        <w:t xml:space="preserve"> </w:t>
      </w:r>
      <w:r w:rsidR="00E0215B" w:rsidRPr="000A59DB">
        <w:rPr>
          <w:rFonts w:eastAsia="Times New Roman" w:cs="Times New Roman"/>
          <w:szCs w:val="24"/>
        </w:rPr>
        <w:t>to protect our</w:t>
      </w:r>
      <w:r w:rsidR="008821FE" w:rsidRPr="000A59DB">
        <w:rPr>
          <w:rFonts w:eastAsia="Times New Roman" w:cs="Times New Roman"/>
          <w:szCs w:val="24"/>
        </w:rPr>
        <w:t xml:space="preserve"> private and new</w:t>
      </w:r>
      <w:r w:rsidR="00E0215B" w:rsidRPr="000A59DB">
        <w:rPr>
          <w:rFonts w:eastAsia="Times New Roman" w:cs="Times New Roman"/>
          <w:szCs w:val="24"/>
        </w:rPr>
        <w:t xml:space="preserve"> properties</w:t>
      </w:r>
      <w:r w:rsidRPr="000A59DB">
        <w:rPr>
          <w:rFonts w:eastAsia="Times New Roman" w:cs="Times New Roman"/>
          <w:szCs w:val="24"/>
        </w:rPr>
        <w:t xml:space="preserve"> </w:t>
      </w:r>
      <w:r w:rsidR="00775884" w:rsidRPr="000A59DB">
        <w:rPr>
          <w:rFonts w:eastAsia="Times New Roman" w:cs="Times New Roman"/>
          <w:szCs w:val="24"/>
        </w:rPr>
        <w:t>w</w:t>
      </w:r>
      <w:r w:rsidR="008821FE" w:rsidRPr="000A59DB">
        <w:rPr>
          <w:rFonts w:eastAsia="Times New Roman" w:cs="Times New Roman"/>
          <w:szCs w:val="24"/>
        </w:rPr>
        <w:t>ill</w:t>
      </w:r>
      <w:r w:rsidR="00BA53BB" w:rsidRPr="000A59DB">
        <w:rPr>
          <w:rFonts w:eastAsia="Times New Roman" w:cs="Times New Roman"/>
          <w:szCs w:val="24"/>
        </w:rPr>
        <w:t xml:space="preserve"> </w:t>
      </w:r>
      <w:r w:rsidR="008821FE" w:rsidRPr="000A59DB">
        <w:rPr>
          <w:rFonts w:eastAsia="Times New Roman" w:cs="Times New Roman"/>
          <w:szCs w:val="24"/>
        </w:rPr>
        <w:t>continue next month</w:t>
      </w:r>
      <w:r w:rsidR="0026581B" w:rsidRPr="000A59DB">
        <w:rPr>
          <w:rFonts w:eastAsia="Times New Roman" w:cs="Times New Roman"/>
          <w:szCs w:val="24"/>
        </w:rPr>
        <w:t xml:space="preserve">. </w:t>
      </w:r>
      <w:r w:rsidR="003E565C" w:rsidRPr="000A59DB">
        <w:rPr>
          <w:rFonts w:eastAsia="Times New Roman" w:cs="Times New Roman"/>
          <w:szCs w:val="24"/>
        </w:rPr>
        <w:t>Need to</w:t>
      </w:r>
      <w:r w:rsidR="00BA53BB" w:rsidRPr="000A59DB">
        <w:rPr>
          <w:rFonts w:eastAsia="Times New Roman" w:cs="Times New Roman"/>
          <w:szCs w:val="24"/>
        </w:rPr>
        <w:t xml:space="preserve"> </w:t>
      </w:r>
      <w:r w:rsidR="00D70BA6" w:rsidRPr="000A59DB">
        <w:rPr>
          <w:rFonts w:eastAsia="Times New Roman" w:cs="Times New Roman"/>
          <w:szCs w:val="24"/>
        </w:rPr>
        <w:t>research implementation without violating the laws.</w:t>
      </w:r>
    </w:p>
    <w:p w14:paraId="47C73032" w14:textId="77777777" w:rsidR="00B155E6" w:rsidRPr="000A59DB" w:rsidRDefault="00B155E6" w:rsidP="00BA53BB">
      <w:pPr>
        <w:jc w:val="both"/>
        <w:rPr>
          <w:rFonts w:eastAsia="Times New Roman" w:cs="Times New Roman"/>
          <w:szCs w:val="24"/>
        </w:rPr>
      </w:pPr>
    </w:p>
    <w:p w14:paraId="121B78D4" w14:textId="25ACD610" w:rsidR="00B155E6" w:rsidRPr="000A59DB" w:rsidRDefault="00B155E6" w:rsidP="00BA53BB">
      <w:pPr>
        <w:jc w:val="both"/>
        <w:rPr>
          <w:szCs w:val="24"/>
        </w:rPr>
      </w:pPr>
      <w:r w:rsidRPr="000A59DB">
        <w:rPr>
          <w:szCs w:val="24"/>
        </w:rPr>
        <w:t xml:space="preserve">Commissioner </w:t>
      </w:r>
      <w:proofErr w:type="spellStart"/>
      <w:r w:rsidRPr="000A59DB">
        <w:rPr>
          <w:szCs w:val="24"/>
        </w:rPr>
        <w:t>Boutelle</w:t>
      </w:r>
      <w:proofErr w:type="spellEnd"/>
      <w:r w:rsidRPr="000A59DB">
        <w:rPr>
          <w:szCs w:val="24"/>
        </w:rPr>
        <w:t xml:space="preserve"> inquired about the scholarships to the college students</w:t>
      </w:r>
      <w:r w:rsidR="00B730C1" w:rsidRPr="000A59DB">
        <w:rPr>
          <w:szCs w:val="24"/>
        </w:rPr>
        <w:t xml:space="preserve">. </w:t>
      </w:r>
    </w:p>
    <w:p w14:paraId="731BBA47" w14:textId="09C637B9" w:rsidR="00B155E6" w:rsidRPr="000A59DB" w:rsidRDefault="00B155E6" w:rsidP="00BA53BB">
      <w:pPr>
        <w:jc w:val="both"/>
        <w:rPr>
          <w:szCs w:val="24"/>
        </w:rPr>
      </w:pPr>
    </w:p>
    <w:p w14:paraId="1454667D" w14:textId="14D61663" w:rsidR="00B155E6" w:rsidRDefault="00B155E6" w:rsidP="00BA53BB">
      <w:pPr>
        <w:jc w:val="both"/>
        <w:rPr>
          <w:szCs w:val="24"/>
        </w:rPr>
      </w:pPr>
      <w:r w:rsidRPr="000A59DB">
        <w:rPr>
          <w:szCs w:val="24"/>
        </w:rPr>
        <w:t xml:space="preserve">The Deputy Director stated that </w:t>
      </w:r>
      <w:r w:rsidR="000A59DB" w:rsidRPr="000A59DB">
        <w:rPr>
          <w:szCs w:val="24"/>
        </w:rPr>
        <w:t xml:space="preserve">Greenwich Communities provided </w:t>
      </w:r>
      <w:r w:rsidRPr="000A59DB">
        <w:rPr>
          <w:szCs w:val="24"/>
        </w:rPr>
        <w:t xml:space="preserve">an essay to the </w:t>
      </w:r>
      <w:r w:rsidR="0088166C" w:rsidRPr="000A59DB">
        <w:rPr>
          <w:szCs w:val="24"/>
        </w:rPr>
        <w:t>students,</w:t>
      </w:r>
      <w:r w:rsidRPr="000A59DB">
        <w:rPr>
          <w:szCs w:val="24"/>
        </w:rPr>
        <w:t xml:space="preserve"> and </w:t>
      </w:r>
      <w:r w:rsidR="0088166C" w:rsidRPr="000A59DB">
        <w:rPr>
          <w:szCs w:val="24"/>
        </w:rPr>
        <w:t>each was</w:t>
      </w:r>
      <w:r w:rsidRPr="000A59DB">
        <w:rPr>
          <w:szCs w:val="24"/>
        </w:rPr>
        <w:t xml:space="preserve"> reviewed </w:t>
      </w:r>
      <w:r w:rsidR="0088166C" w:rsidRPr="000A59DB">
        <w:rPr>
          <w:szCs w:val="24"/>
        </w:rPr>
        <w:t xml:space="preserve">by </w:t>
      </w:r>
      <w:r w:rsidRPr="000A59DB">
        <w:rPr>
          <w:szCs w:val="24"/>
        </w:rPr>
        <w:t>the Executive Director, Deputy Director, and the Social Worker</w:t>
      </w:r>
      <w:r w:rsidR="00B730C1" w:rsidRPr="000A59DB">
        <w:rPr>
          <w:szCs w:val="24"/>
        </w:rPr>
        <w:t xml:space="preserve">. </w:t>
      </w:r>
      <w:r w:rsidRPr="000A59DB">
        <w:rPr>
          <w:szCs w:val="24"/>
        </w:rPr>
        <w:t>Eight $1,000 scholarships were awarded</w:t>
      </w:r>
      <w:r w:rsidR="0088166C" w:rsidRPr="000A59DB">
        <w:rPr>
          <w:szCs w:val="24"/>
        </w:rPr>
        <w:t xml:space="preserve"> for continuing education, and checks are mailed to the schools</w:t>
      </w:r>
      <w:r w:rsidR="00B730C1" w:rsidRPr="000A59DB">
        <w:rPr>
          <w:szCs w:val="24"/>
        </w:rPr>
        <w:t xml:space="preserve">. </w:t>
      </w:r>
      <w:r w:rsidR="0088166C" w:rsidRPr="000A59DB">
        <w:rPr>
          <w:szCs w:val="24"/>
        </w:rPr>
        <w:t>Greenwich Communities also provides eight $1,000 scholarships to students starting college, which are chosen and administered through the Greenwich Scholarship Association in June every year.</w:t>
      </w:r>
    </w:p>
    <w:p w14:paraId="74258EEE" w14:textId="5FE93ECA" w:rsidR="000A59DB" w:rsidRDefault="000A59DB" w:rsidP="00BA53BB">
      <w:pPr>
        <w:jc w:val="both"/>
        <w:rPr>
          <w:szCs w:val="24"/>
        </w:rPr>
      </w:pPr>
    </w:p>
    <w:p w14:paraId="121AAED1" w14:textId="27FE0659" w:rsidR="000A59DB" w:rsidRPr="000A59DB" w:rsidRDefault="000A59DB" w:rsidP="00BA53BB">
      <w:pPr>
        <w:jc w:val="both"/>
        <w:rPr>
          <w:rFonts w:eastAsia="Times New Roman" w:cs="Times New Roman"/>
          <w:szCs w:val="24"/>
        </w:rPr>
      </w:pPr>
      <w:r>
        <w:rPr>
          <w:szCs w:val="24"/>
        </w:rPr>
        <w:t>The Deputy Director reported that residents continue to participate in the Family Self-Sufficiency (FSS) Program. Families</w:t>
      </w:r>
      <w:r w:rsidR="005D5B63">
        <w:rPr>
          <w:szCs w:val="24"/>
        </w:rPr>
        <w:t xml:space="preserve"> are very happy with the </w:t>
      </w:r>
      <w:proofErr w:type="gramStart"/>
      <w:r w:rsidR="005D5B63">
        <w:rPr>
          <w:szCs w:val="24"/>
        </w:rPr>
        <w:t>program</w:t>
      </w:r>
      <w:proofErr w:type="gramEnd"/>
      <w:r w:rsidR="005D5B63">
        <w:rPr>
          <w:szCs w:val="24"/>
        </w:rPr>
        <w:t xml:space="preserve"> and it has been a success.</w:t>
      </w:r>
    </w:p>
    <w:p w14:paraId="1AD0687E" w14:textId="77777777" w:rsidR="00B155E6" w:rsidRPr="000A59DB" w:rsidRDefault="00B155E6" w:rsidP="00BA53BB">
      <w:pPr>
        <w:jc w:val="both"/>
        <w:rPr>
          <w:szCs w:val="24"/>
        </w:rPr>
      </w:pPr>
    </w:p>
    <w:p w14:paraId="39A2E76F" w14:textId="42F70D92" w:rsidR="004A3830" w:rsidRPr="000A59DB" w:rsidRDefault="004A3830" w:rsidP="00BA53BB">
      <w:pPr>
        <w:jc w:val="both"/>
        <w:rPr>
          <w:rFonts w:eastAsia="Times New Roman" w:cs="Times New Roman"/>
          <w:szCs w:val="24"/>
        </w:rPr>
      </w:pPr>
      <w:r w:rsidRPr="000A59DB">
        <w:rPr>
          <w:szCs w:val="24"/>
        </w:rPr>
        <w:t xml:space="preserve">There being no further business to come before the Board, upon a motion duly made and seconded, the meeting </w:t>
      </w:r>
      <w:r w:rsidR="00EB75E1" w:rsidRPr="000A59DB">
        <w:rPr>
          <w:szCs w:val="24"/>
        </w:rPr>
        <w:t xml:space="preserve">was adjourned at </w:t>
      </w:r>
      <w:r w:rsidR="00A004D9" w:rsidRPr="000A59DB">
        <w:rPr>
          <w:szCs w:val="24"/>
        </w:rPr>
        <w:t>7:</w:t>
      </w:r>
      <w:r w:rsidR="00E45BCC" w:rsidRPr="000A59DB">
        <w:rPr>
          <w:szCs w:val="24"/>
        </w:rPr>
        <w:t>0</w:t>
      </w:r>
      <w:r w:rsidR="00D11EBF" w:rsidRPr="000A59DB">
        <w:rPr>
          <w:szCs w:val="24"/>
        </w:rPr>
        <w:t>9</w:t>
      </w:r>
      <w:r w:rsidR="00EC6B72" w:rsidRPr="000A59DB">
        <w:rPr>
          <w:szCs w:val="24"/>
        </w:rPr>
        <w:t xml:space="preserve"> </w:t>
      </w:r>
      <w:r w:rsidRPr="000A59DB">
        <w:rPr>
          <w:szCs w:val="24"/>
        </w:rPr>
        <w:t>p</w:t>
      </w:r>
      <w:r w:rsidR="00EC6B72" w:rsidRPr="000A59DB">
        <w:rPr>
          <w:szCs w:val="24"/>
        </w:rPr>
        <w:t>.</w:t>
      </w:r>
      <w:r w:rsidRPr="000A59DB">
        <w:rPr>
          <w:szCs w:val="24"/>
        </w:rPr>
        <w:t>m.</w:t>
      </w:r>
    </w:p>
    <w:p w14:paraId="39955841" w14:textId="77777777" w:rsidR="004A3830" w:rsidRPr="000A59DB" w:rsidRDefault="004A3830" w:rsidP="004A3830">
      <w:pPr>
        <w:pStyle w:val="NoSpacing"/>
        <w:rPr>
          <w:szCs w:val="24"/>
        </w:rPr>
      </w:pPr>
    </w:p>
    <w:p w14:paraId="316781AB" w14:textId="77777777" w:rsidR="004A3830" w:rsidRPr="000A59DB" w:rsidRDefault="004A3830" w:rsidP="004A3830">
      <w:pPr>
        <w:pStyle w:val="NoSpacing"/>
        <w:rPr>
          <w:szCs w:val="24"/>
        </w:rPr>
      </w:pPr>
      <w:r w:rsidRPr="000A59DB">
        <w:rPr>
          <w:szCs w:val="24"/>
        </w:rPr>
        <w:t xml:space="preserve">Respectfully submitted by, </w:t>
      </w:r>
    </w:p>
    <w:p w14:paraId="6AE63E9B" w14:textId="116207AD" w:rsidR="00A034C8" w:rsidRPr="000A59DB" w:rsidRDefault="00A034C8" w:rsidP="00BD32EA">
      <w:pPr>
        <w:pStyle w:val="NoSpacing"/>
        <w:rPr>
          <w:szCs w:val="24"/>
        </w:rPr>
      </w:pPr>
    </w:p>
    <w:p w14:paraId="78CD3942" w14:textId="741A88C4" w:rsidR="008B50DD" w:rsidRPr="000A59DB" w:rsidRDefault="008B50DD" w:rsidP="00BD32EA">
      <w:pPr>
        <w:pStyle w:val="NoSpacing"/>
        <w:rPr>
          <w:szCs w:val="24"/>
        </w:rPr>
      </w:pPr>
    </w:p>
    <w:p w14:paraId="38FDC7B5" w14:textId="77777777" w:rsidR="008B50DD" w:rsidRPr="000A59DB" w:rsidRDefault="008B50DD" w:rsidP="00BD32EA">
      <w:pPr>
        <w:pStyle w:val="NoSpacing"/>
        <w:rPr>
          <w:szCs w:val="24"/>
        </w:rPr>
      </w:pPr>
    </w:p>
    <w:p w14:paraId="637D48C1" w14:textId="572C8A71" w:rsidR="008821FE" w:rsidRPr="000A59DB" w:rsidRDefault="00F55D11">
      <w:pPr>
        <w:pStyle w:val="NoSpacing"/>
        <w:rPr>
          <w:szCs w:val="24"/>
        </w:rPr>
      </w:pPr>
      <w:r w:rsidRPr="000A59DB">
        <w:rPr>
          <w:szCs w:val="24"/>
        </w:rPr>
        <w:t>Maria L. Morris</w:t>
      </w:r>
    </w:p>
    <w:sectPr w:rsidR="008821FE" w:rsidRPr="000A59DB" w:rsidSect="00CA590C">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43B1" w14:textId="77777777" w:rsidR="00793A4E" w:rsidRDefault="00793A4E" w:rsidP="00E833B1">
      <w:r>
        <w:separator/>
      </w:r>
    </w:p>
  </w:endnote>
  <w:endnote w:type="continuationSeparator" w:id="0">
    <w:p w14:paraId="456A62F3" w14:textId="77777777" w:rsidR="00793A4E" w:rsidRDefault="00793A4E"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5EC0" w14:textId="77777777" w:rsidR="0099326F" w:rsidRDefault="00993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B097" w14:textId="77777777" w:rsidR="0099326F" w:rsidRDefault="00993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5717" w14:textId="77777777" w:rsidR="00793A4E" w:rsidRDefault="00793A4E" w:rsidP="00E833B1">
      <w:r>
        <w:separator/>
      </w:r>
    </w:p>
  </w:footnote>
  <w:footnote w:type="continuationSeparator" w:id="0">
    <w:p w14:paraId="77B35B13" w14:textId="77777777" w:rsidR="00793A4E" w:rsidRDefault="00793A4E"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A717" w14:textId="77777777" w:rsidR="0099326F" w:rsidRDefault="00993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334667"/>
      <w:docPartObj>
        <w:docPartGallery w:val="Watermarks"/>
        <w:docPartUnique/>
      </w:docPartObj>
    </w:sdtPr>
    <w:sdtContent>
      <w:p w14:paraId="3AEDEB9B" w14:textId="35B8799E" w:rsidR="00FC3975" w:rsidRDefault="00D57B20">
        <w:pPr>
          <w:pStyle w:val="Header"/>
        </w:pPr>
        <w:r>
          <w:rPr>
            <w:noProof/>
          </w:rPr>
          <w:pict w14:anchorId="273A0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E06D" w14:textId="77777777" w:rsidR="0099326F" w:rsidRDefault="00993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1E54"/>
    <w:multiLevelType w:val="hybridMultilevel"/>
    <w:tmpl w:val="C350752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F7371FA"/>
    <w:multiLevelType w:val="hybridMultilevel"/>
    <w:tmpl w:val="F656F104"/>
    <w:lvl w:ilvl="0" w:tplc="46EA04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984186">
    <w:abstractNumId w:val="2"/>
  </w:num>
  <w:num w:numId="2" w16cid:durableId="1392727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079947">
    <w:abstractNumId w:val="1"/>
  </w:num>
  <w:num w:numId="4" w16cid:durableId="73370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106BB"/>
    <w:rsid w:val="00012940"/>
    <w:rsid w:val="00013E4C"/>
    <w:rsid w:val="000150F9"/>
    <w:rsid w:val="000155AE"/>
    <w:rsid w:val="000173BA"/>
    <w:rsid w:val="000212A5"/>
    <w:rsid w:val="0002161E"/>
    <w:rsid w:val="00025026"/>
    <w:rsid w:val="00025DA9"/>
    <w:rsid w:val="0002619A"/>
    <w:rsid w:val="00034E06"/>
    <w:rsid w:val="0003690A"/>
    <w:rsid w:val="000370BE"/>
    <w:rsid w:val="00040039"/>
    <w:rsid w:val="0004011D"/>
    <w:rsid w:val="00040E4F"/>
    <w:rsid w:val="00050AF4"/>
    <w:rsid w:val="00052E19"/>
    <w:rsid w:val="00054150"/>
    <w:rsid w:val="00054E1F"/>
    <w:rsid w:val="00055985"/>
    <w:rsid w:val="00057A53"/>
    <w:rsid w:val="00057DD4"/>
    <w:rsid w:val="000605AD"/>
    <w:rsid w:val="00061627"/>
    <w:rsid w:val="00070CF1"/>
    <w:rsid w:val="00071749"/>
    <w:rsid w:val="000719A5"/>
    <w:rsid w:val="00072D2C"/>
    <w:rsid w:val="000731AC"/>
    <w:rsid w:val="0007639A"/>
    <w:rsid w:val="00081C76"/>
    <w:rsid w:val="0008200D"/>
    <w:rsid w:val="00083A73"/>
    <w:rsid w:val="00083C14"/>
    <w:rsid w:val="00085AA8"/>
    <w:rsid w:val="00086AD1"/>
    <w:rsid w:val="0009016F"/>
    <w:rsid w:val="00090E20"/>
    <w:rsid w:val="000931C5"/>
    <w:rsid w:val="00096DD8"/>
    <w:rsid w:val="000A15C5"/>
    <w:rsid w:val="000A2840"/>
    <w:rsid w:val="000A4104"/>
    <w:rsid w:val="000A5490"/>
    <w:rsid w:val="000A59DB"/>
    <w:rsid w:val="000B07E4"/>
    <w:rsid w:val="000B0D75"/>
    <w:rsid w:val="000B5D9F"/>
    <w:rsid w:val="000B5F76"/>
    <w:rsid w:val="000B7452"/>
    <w:rsid w:val="000B77E2"/>
    <w:rsid w:val="000C09A5"/>
    <w:rsid w:val="000C20AC"/>
    <w:rsid w:val="000C4CEA"/>
    <w:rsid w:val="000C59B4"/>
    <w:rsid w:val="000C6B9D"/>
    <w:rsid w:val="000C6F11"/>
    <w:rsid w:val="000D2F04"/>
    <w:rsid w:val="000D55B6"/>
    <w:rsid w:val="000E21B8"/>
    <w:rsid w:val="000E38E1"/>
    <w:rsid w:val="000E3A61"/>
    <w:rsid w:val="000E74DA"/>
    <w:rsid w:val="000F0A73"/>
    <w:rsid w:val="000F1208"/>
    <w:rsid w:val="000F1568"/>
    <w:rsid w:val="000F28A7"/>
    <w:rsid w:val="000F2A63"/>
    <w:rsid w:val="000F6151"/>
    <w:rsid w:val="00100817"/>
    <w:rsid w:val="00100FD6"/>
    <w:rsid w:val="00103573"/>
    <w:rsid w:val="00104556"/>
    <w:rsid w:val="00105C2E"/>
    <w:rsid w:val="00106374"/>
    <w:rsid w:val="00106763"/>
    <w:rsid w:val="00107902"/>
    <w:rsid w:val="001154C8"/>
    <w:rsid w:val="001217AB"/>
    <w:rsid w:val="00122248"/>
    <w:rsid w:val="00122EED"/>
    <w:rsid w:val="0012504A"/>
    <w:rsid w:val="00126935"/>
    <w:rsid w:val="001269B4"/>
    <w:rsid w:val="00132575"/>
    <w:rsid w:val="001347A7"/>
    <w:rsid w:val="00135BDD"/>
    <w:rsid w:val="00137D53"/>
    <w:rsid w:val="00141ADD"/>
    <w:rsid w:val="0014226B"/>
    <w:rsid w:val="00145B88"/>
    <w:rsid w:val="00147799"/>
    <w:rsid w:val="001508DA"/>
    <w:rsid w:val="0015120E"/>
    <w:rsid w:val="00151833"/>
    <w:rsid w:val="00153041"/>
    <w:rsid w:val="00155DA8"/>
    <w:rsid w:val="00156F0E"/>
    <w:rsid w:val="00157F71"/>
    <w:rsid w:val="00162010"/>
    <w:rsid w:val="00165BC0"/>
    <w:rsid w:val="00166042"/>
    <w:rsid w:val="00167060"/>
    <w:rsid w:val="001729E9"/>
    <w:rsid w:val="001742A1"/>
    <w:rsid w:val="00186DD0"/>
    <w:rsid w:val="001905E0"/>
    <w:rsid w:val="001912A3"/>
    <w:rsid w:val="00194C1F"/>
    <w:rsid w:val="0019516A"/>
    <w:rsid w:val="001956D2"/>
    <w:rsid w:val="001A3280"/>
    <w:rsid w:val="001A34AC"/>
    <w:rsid w:val="001A52E9"/>
    <w:rsid w:val="001B466B"/>
    <w:rsid w:val="001B5980"/>
    <w:rsid w:val="001B6A78"/>
    <w:rsid w:val="001B6DB9"/>
    <w:rsid w:val="001C34E0"/>
    <w:rsid w:val="001D4C9F"/>
    <w:rsid w:val="001D6E0F"/>
    <w:rsid w:val="001E2194"/>
    <w:rsid w:val="001E239B"/>
    <w:rsid w:val="001E647E"/>
    <w:rsid w:val="001E7D37"/>
    <w:rsid w:val="001F2F01"/>
    <w:rsid w:val="001F6B1C"/>
    <w:rsid w:val="00200CB3"/>
    <w:rsid w:val="00200D21"/>
    <w:rsid w:val="00203C1F"/>
    <w:rsid w:val="0020635A"/>
    <w:rsid w:val="002078B2"/>
    <w:rsid w:val="00211F0C"/>
    <w:rsid w:val="002134C0"/>
    <w:rsid w:val="00213590"/>
    <w:rsid w:val="00214AAA"/>
    <w:rsid w:val="00215491"/>
    <w:rsid w:val="00223CA1"/>
    <w:rsid w:val="0022622B"/>
    <w:rsid w:val="002341B8"/>
    <w:rsid w:val="00236554"/>
    <w:rsid w:val="00245540"/>
    <w:rsid w:val="00245CF6"/>
    <w:rsid w:val="00250CC9"/>
    <w:rsid w:val="0025630B"/>
    <w:rsid w:val="00257254"/>
    <w:rsid w:val="00257D3A"/>
    <w:rsid w:val="00260B2D"/>
    <w:rsid w:val="00262359"/>
    <w:rsid w:val="00262A68"/>
    <w:rsid w:val="00262FD2"/>
    <w:rsid w:val="00263210"/>
    <w:rsid w:val="0026368B"/>
    <w:rsid w:val="0026581B"/>
    <w:rsid w:val="002659B0"/>
    <w:rsid w:val="0027285B"/>
    <w:rsid w:val="00276014"/>
    <w:rsid w:val="00276767"/>
    <w:rsid w:val="0028130D"/>
    <w:rsid w:val="0028132D"/>
    <w:rsid w:val="002818EF"/>
    <w:rsid w:val="00283C6C"/>
    <w:rsid w:val="00290806"/>
    <w:rsid w:val="002913CF"/>
    <w:rsid w:val="00292BDA"/>
    <w:rsid w:val="00292DCF"/>
    <w:rsid w:val="002935F5"/>
    <w:rsid w:val="0029510D"/>
    <w:rsid w:val="00296C48"/>
    <w:rsid w:val="0029710C"/>
    <w:rsid w:val="00297C42"/>
    <w:rsid w:val="002A15EB"/>
    <w:rsid w:val="002A33BD"/>
    <w:rsid w:val="002A5AC1"/>
    <w:rsid w:val="002B0197"/>
    <w:rsid w:val="002B18E4"/>
    <w:rsid w:val="002B36E4"/>
    <w:rsid w:val="002B7701"/>
    <w:rsid w:val="002C2D03"/>
    <w:rsid w:val="002C2DF5"/>
    <w:rsid w:val="002C2F91"/>
    <w:rsid w:val="002C5D61"/>
    <w:rsid w:val="002C7B19"/>
    <w:rsid w:val="002D0EE8"/>
    <w:rsid w:val="002D3C6C"/>
    <w:rsid w:val="002D6C1C"/>
    <w:rsid w:val="002E344D"/>
    <w:rsid w:val="002F5F5F"/>
    <w:rsid w:val="002F6032"/>
    <w:rsid w:val="00301ECF"/>
    <w:rsid w:val="00314004"/>
    <w:rsid w:val="00315963"/>
    <w:rsid w:val="00315AD5"/>
    <w:rsid w:val="003214B9"/>
    <w:rsid w:val="00321552"/>
    <w:rsid w:val="003227F5"/>
    <w:rsid w:val="003263F5"/>
    <w:rsid w:val="00326544"/>
    <w:rsid w:val="00335423"/>
    <w:rsid w:val="00341844"/>
    <w:rsid w:val="0034221D"/>
    <w:rsid w:val="003478FC"/>
    <w:rsid w:val="003505DD"/>
    <w:rsid w:val="00350632"/>
    <w:rsid w:val="003507AD"/>
    <w:rsid w:val="0035109E"/>
    <w:rsid w:val="00352AFD"/>
    <w:rsid w:val="00356195"/>
    <w:rsid w:val="003668B8"/>
    <w:rsid w:val="0036731F"/>
    <w:rsid w:val="00376877"/>
    <w:rsid w:val="003807CF"/>
    <w:rsid w:val="003847F9"/>
    <w:rsid w:val="0039000C"/>
    <w:rsid w:val="003902CE"/>
    <w:rsid w:val="00390349"/>
    <w:rsid w:val="00390BA5"/>
    <w:rsid w:val="0039196D"/>
    <w:rsid w:val="00396374"/>
    <w:rsid w:val="00396A05"/>
    <w:rsid w:val="003A065C"/>
    <w:rsid w:val="003A18A6"/>
    <w:rsid w:val="003A3497"/>
    <w:rsid w:val="003B0B94"/>
    <w:rsid w:val="003B0F75"/>
    <w:rsid w:val="003B250D"/>
    <w:rsid w:val="003B4115"/>
    <w:rsid w:val="003B4B9A"/>
    <w:rsid w:val="003B51EA"/>
    <w:rsid w:val="003B6B89"/>
    <w:rsid w:val="003B7B87"/>
    <w:rsid w:val="003C0905"/>
    <w:rsid w:val="003C306A"/>
    <w:rsid w:val="003C3F63"/>
    <w:rsid w:val="003C5A85"/>
    <w:rsid w:val="003C5D31"/>
    <w:rsid w:val="003D5F08"/>
    <w:rsid w:val="003D642B"/>
    <w:rsid w:val="003E0DEC"/>
    <w:rsid w:val="003E4726"/>
    <w:rsid w:val="003E565C"/>
    <w:rsid w:val="003E7407"/>
    <w:rsid w:val="003F0874"/>
    <w:rsid w:val="003F6BE0"/>
    <w:rsid w:val="00400FFA"/>
    <w:rsid w:val="00401F6C"/>
    <w:rsid w:val="00403E2F"/>
    <w:rsid w:val="004048AD"/>
    <w:rsid w:val="004117BC"/>
    <w:rsid w:val="00415D42"/>
    <w:rsid w:val="00426592"/>
    <w:rsid w:val="00430711"/>
    <w:rsid w:val="004315CC"/>
    <w:rsid w:val="00432DA3"/>
    <w:rsid w:val="004342A2"/>
    <w:rsid w:val="00441EBF"/>
    <w:rsid w:val="00451E26"/>
    <w:rsid w:val="0045386F"/>
    <w:rsid w:val="00464805"/>
    <w:rsid w:val="004665EA"/>
    <w:rsid w:val="004725BA"/>
    <w:rsid w:val="00472B33"/>
    <w:rsid w:val="00473718"/>
    <w:rsid w:val="0047428D"/>
    <w:rsid w:val="00475EB3"/>
    <w:rsid w:val="004761D9"/>
    <w:rsid w:val="004823B2"/>
    <w:rsid w:val="0048349E"/>
    <w:rsid w:val="00483AA1"/>
    <w:rsid w:val="00485AB1"/>
    <w:rsid w:val="00490DAA"/>
    <w:rsid w:val="00493671"/>
    <w:rsid w:val="00496281"/>
    <w:rsid w:val="004A0ACD"/>
    <w:rsid w:val="004A0E20"/>
    <w:rsid w:val="004A0EBF"/>
    <w:rsid w:val="004A1002"/>
    <w:rsid w:val="004A3830"/>
    <w:rsid w:val="004A6BBC"/>
    <w:rsid w:val="004B2E37"/>
    <w:rsid w:val="004B36EB"/>
    <w:rsid w:val="004B41F9"/>
    <w:rsid w:val="004C125C"/>
    <w:rsid w:val="004C197C"/>
    <w:rsid w:val="004C1CE0"/>
    <w:rsid w:val="004C1CF1"/>
    <w:rsid w:val="004C23EE"/>
    <w:rsid w:val="004C2D84"/>
    <w:rsid w:val="004C3D92"/>
    <w:rsid w:val="004C72A0"/>
    <w:rsid w:val="004D2338"/>
    <w:rsid w:val="004D33A1"/>
    <w:rsid w:val="004E1A04"/>
    <w:rsid w:val="004E1BF7"/>
    <w:rsid w:val="004E247B"/>
    <w:rsid w:val="004E37E4"/>
    <w:rsid w:val="004E4D21"/>
    <w:rsid w:val="004E674E"/>
    <w:rsid w:val="004E72BA"/>
    <w:rsid w:val="004F389E"/>
    <w:rsid w:val="004F5477"/>
    <w:rsid w:val="004F58D7"/>
    <w:rsid w:val="004F7C1A"/>
    <w:rsid w:val="0050389A"/>
    <w:rsid w:val="0050452B"/>
    <w:rsid w:val="00507D07"/>
    <w:rsid w:val="0051408A"/>
    <w:rsid w:val="00516981"/>
    <w:rsid w:val="00527348"/>
    <w:rsid w:val="00527655"/>
    <w:rsid w:val="005276D5"/>
    <w:rsid w:val="005339CE"/>
    <w:rsid w:val="00534905"/>
    <w:rsid w:val="0054458C"/>
    <w:rsid w:val="0055144F"/>
    <w:rsid w:val="00553175"/>
    <w:rsid w:val="005655BD"/>
    <w:rsid w:val="00571FA9"/>
    <w:rsid w:val="00572765"/>
    <w:rsid w:val="00572931"/>
    <w:rsid w:val="00574CFB"/>
    <w:rsid w:val="00575B58"/>
    <w:rsid w:val="005760D3"/>
    <w:rsid w:val="00577018"/>
    <w:rsid w:val="005822CC"/>
    <w:rsid w:val="00585251"/>
    <w:rsid w:val="00596EAA"/>
    <w:rsid w:val="00596F5E"/>
    <w:rsid w:val="00597263"/>
    <w:rsid w:val="005A2D12"/>
    <w:rsid w:val="005A352B"/>
    <w:rsid w:val="005A39EF"/>
    <w:rsid w:val="005A4C8E"/>
    <w:rsid w:val="005A521C"/>
    <w:rsid w:val="005A76AB"/>
    <w:rsid w:val="005B078A"/>
    <w:rsid w:val="005B096C"/>
    <w:rsid w:val="005B0B34"/>
    <w:rsid w:val="005B1F0D"/>
    <w:rsid w:val="005C4048"/>
    <w:rsid w:val="005C41FC"/>
    <w:rsid w:val="005C694B"/>
    <w:rsid w:val="005D5B63"/>
    <w:rsid w:val="005E2D44"/>
    <w:rsid w:val="005E3460"/>
    <w:rsid w:val="005E606E"/>
    <w:rsid w:val="005F00C6"/>
    <w:rsid w:val="005F04EA"/>
    <w:rsid w:val="005F0807"/>
    <w:rsid w:val="005F2235"/>
    <w:rsid w:val="005F327E"/>
    <w:rsid w:val="005F5CB9"/>
    <w:rsid w:val="005F6E41"/>
    <w:rsid w:val="00600805"/>
    <w:rsid w:val="00601175"/>
    <w:rsid w:val="006058FF"/>
    <w:rsid w:val="006065D3"/>
    <w:rsid w:val="006102C0"/>
    <w:rsid w:val="00621F82"/>
    <w:rsid w:val="00622A89"/>
    <w:rsid w:val="006243EF"/>
    <w:rsid w:val="00632A2A"/>
    <w:rsid w:val="006353CF"/>
    <w:rsid w:val="00636026"/>
    <w:rsid w:val="00636987"/>
    <w:rsid w:val="00637371"/>
    <w:rsid w:val="00646EB9"/>
    <w:rsid w:val="0065482B"/>
    <w:rsid w:val="00654898"/>
    <w:rsid w:val="006648AB"/>
    <w:rsid w:val="00670001"/>
    <w:rsid w:val="00670C31"/>
    <w:rsid w:val="00671974"/>
    <w:rsid w:val="006724A5"/>
    <w:rsid w:val="0067352A"/>
    <w:rsid w:val="006744DF"/>
    <w:rsid w:val="006757DB"/>
    <w:rsid w:val="006762DA"/>
    <w:rsid w:val="00676532"/>
    <w:rsid w:val="00681CC2"/>
    <w:rsid w:val="00684559"/>
    <w:rsid w:val="006949B2"/>
    <w:rsid w:val="006A33D3"/>
    <w:rsid w:val="006A5B82"/>
    <w:rsid w:val="006A66C0"/>
    <w:rsid w:val="006A7BFA"/>
    <w:rsid w:val="006B0926"/>
    <w:rsid w:val="006B3C76"/>
    <w:rsid w:val="006B6078"/>
    <w:rsid w:val="006C1F62"/>
    <w:rsid w:val="006C2331"/>
    <w:rsid w:val="006C6EE8"/>
    <w:rsid w:val="006C7467"/>
    <w:rsid w:val="006D0EEB"/>
    <w:rsid w:val="006D1787"/>
    <w:rsid w:val="006D5B85"/>
    <w:rsid w:val="006D62EB"/>
    <w:rsid w:val="006D755F"/>
    <w:rsid w:val="006F12E2"/>
    <w:rsid w:val="006F2A54"/>
    <w:rsid w:val="0070355A"/>
    <w:rsid w:val="0071012F"/>
    <w:rsid w:val="0071049E"/>
    <w:rsid w:val="00720E51"/>
    <w:rsid w:val="007254F6"/>
    <w:rsid w:val="0072654A"/>
    <w:rsid w:val="00731976"/>
    <w:rsid w:val="00732DD8"/>
    <w:rsid w:val="007353FA"/>
    <w:rsid w:val="007359DE"/>
    <w:rsid w:val="00737B6A"/>
    <w:rsid w:val="00740575"/>
    <w:rsid w:val="00742346"/>
    <w:rsid w:val="007469C6"/>
    <w:rsid w:val="00752B01"/>
    <w:rsid w:val="00753E63"/>
    <w:rsid w:val="0075441B"/>
    <w:rsid w:val="00754CBE"/>
    <w:rsid w:val="00755135"/>
    <w:rsid w:val="00757847"/>
    <w:rsid w:val="00761785"/>
    <w:rsid w:val="00766BCB"/>
    <w:rsid w:val="007703BA"/>
    <w:rsid w:val="0077258F"/>
    <w:rsid w:val="0077342E"/>
    <w:rsid w:val="007743BB"/>
    <w:rsid w:val="00775689"/>
    <w:rsid w:val="00775884"/>
    <w:rsid w:val="00780BDF"/>
    <w:rsid w:val="00785429"/>
    <w:rsid w:val="0079245A"/>
    <w:rsid w:val="0079313E"/>
    <w:rsid w:val="007934C0"/>
    <w:rsid w:val="00793A4E"/>
    <w:rsid w:val="00795380"/>
    <w:rsid w:val="0079753A"/>
    <w:rsid w:val="007978CF"/>
    <w:rsid w:val="007A1A2A"/>
    <w:rsid w:val="007A1E3D"/>
    <w:rsid w:val="007B250A"/>
    <w:rsid w:val="007B3DA6"/>
    <w:rsid w:val="007B7435"/>
    <w:rsid w:val="007C3182"/>
    <w:rsid w:val="007C3CA3"/>
    <w:rsid w:val="007D0AC4"/>
    <w:rsid w:val="007D11DC"/>
    <w:rsid w:val="007E5589"/>
    <w:rsid w:val="007E6610"/>
    <w:rsid w:val="007E6AFE"/>
    <w:rsid w:val="007F0856"/>
    <w:rsid w:val="007F2E7D"/>
    <w:rsid w:val="007F3EB4"/>
    <w:rsid w:val="007F7473"/>
    <w:rsid w:val="00802E2C"/>
    <w:rsid w:val="00806CD4"/>
    <w:rsid w:val="008103A2"/>
    <w:rsid w:val="00812AEC"/>
    <w:rsid w:val="00814CC5"/>
    <w:rsid w:val="00820AFB"/>
    <w:rsid w:val="0082197B"/>
    <w:rsid w:val="008246FF"/>
    <w:rsid w:val="00824F80"/>
    <w:rsid w:val="00826D4C"/>
    <w:rsid w:val="00827BEC"/>
    <w:rsid w:val="00831744"/>
    <w:rsid w:val="00836D9B"/>
    <w:rsid w:val="008401BF"/>
    <w:rsid w:val="00842FDB"/>
    <w:rsid w:val="00845BE0"/>
    <w:rsid w:val="00845EBE"/>
    <w:rsid w:val="008471CF"/>
    <w:rsid w:val="00856B1B"/>
    <w:rsid w:val="00856F47"/>
    <w:rsid w:val="008606C1"/>
    <w:rsid w:val="0086262B"/>
    <w:rsid w:val="00863995"/>
    <w:rsid w:val="00864DDC"/>
    <w:rsid w:val="00866093"/>
    <w:rsid w:val="008677CB"/>
    <w:rsid w:val="008718EC"/>
    <w:rsid w:val="00875478"/>
    <w:rsid w:val="00877B4E"/>
    <w:rsid w:val="00880EDB"/>
    <w:rsid w:val="0088166C"/>
    <w:rsid w:val="008821FE"/>
    <w:rsid w:val="008849F4"/>
    <w:rsid w:val="00884DB1"/>
    <w:rsid w:val="008872F3"/>
    <w:rsid w:val="00887FDF"/>
    <w:rsid w:val="008902B3"/>
    <w:rsid w:val="00891DA5"/>
    <w:rsid w:val="008927FC"/>
    <w:rsid w:val="008944C2"/>
    <w:rsid w:val="0089453C"/>
    <w:rsid w:val="008958F5"/>
    <w:rsid w:val="008967DE"/>
    <w:rsid w:val="008A06B2"/>
    <w:rsid w:val="008A176B"/>
    <w:rsid w:val="008A20B9"/>
    <w:rsid w:val="008A2FD0"/>
    <w:rsid w:val="008A676D"/>
    <w:rsid w:val="008A7B0A"/>
    <w:rsid w:val="008B198B"/>
    <w:rsid w:val="008B317C"/>
    <w:rsid w:val="008B50DD"/>
    <w:rsid w:val="008B61FD"/>
    <w:rsid w:val="008B6F7B"/>
    <w:rsid w:val="008D16C1"/>
    <w:rsid w:val="008D1E94"/>
    <w:rsid w:val="008D3A31"/>
    <w:rsid w:val="008D45E8"/>
    <w:rsid w:val="008D45E9"/>
    <w:rsid w:val="008D5DB0"/>
    <w:rsid w:val="008D623D"/>
    <w:rsid w:val="008D6528"/>
    <w:rsid w:val="008D7907"/>
    <w:rsid w:val="008E15A3"/>
    <w:rsid w:val="008E5148"/>
    <w:rsid w:val="008E558E"/>
    <w:rsid w:val="008E660A"/>
    <w:rsid w:val="008F2DB2"/>
    <w:rsid w:val="008F43B9"/>
    <w:rsid w:val="008F4E55"/>
    <w:rsid w:val="008F5F01"/>
    <w:rsid w:val="00901C65"/>
    <w:rsid w:val="00902422"/>
    <w:rsid w:val="009038AA"/>
    <w:rsid w:val="00906460"/>
    <w:rsid w:val="009064B0"/>
    <w:rsid w:val="009073FB"/>
    <w:rsid w:val="00911E5B"/>
    <w:rsid w:val="0091214A"/>
    <w:rsid w:val="00913647"/>
    <w:rsid w:val="00914157"/>
    <w:rsid w:val="00916874"/>
    <w:rsid w:val="00916978"/>
    <w:rsid w:val="00924BD1"/>
    <w:rsid w:val="00926B46"/>
    <w:rsid w:val="00932751"/>
    <w:rsid w:val="00933D41"/>
    <w:rsid w:val="00934D4C"/>
    <w:rsid w:val="009446D6"/>
    <w:rsid w:val="00944821"/>
    <w:rsid w:val="009477B8"/>
    <w:rsid w:val="0094789E"/>
    <w:rsid w:val="009501E8"/>
    <w:rsid w:val="0095037E"/>
    <w:rsid w:val="00953107"/>
    <w:rsid w:val="00953615"/>
    <w:rsid w:val="00956FF0"/>
    <w:rsid w:val="009576EB"/>
    <w:rsid w:val="00961907"/>
    <w:rsid w:val="00963722"/>
    <w:rsid w:val="00963AEE"/>
    <w:rsid w:val="00964384"/>
    <w:rsid w:val="00964D2B"/>
    <w:rsid w:val="00966578"/>
    <w:rsid w:val="0097166C"/>
    <w:rsid w:val="00971C4E"/>
    <w:rsid w:val="009755A3"/>
    <w:rsid w:val="00980C4A"/>
    <w:rsid w:val="009861DB"/>
    <w:rsid w:val="0099326F"/>
    <w:rsid w:val="00996661"/>
    <w:rsid w:val="009A5104"/>
    <w:rsid w:val="009B3FDF"/>
    <w:rsid w:val="009B650A"/>
    <w:rsid w:val="009C12B1"/>
    <w:rsid w:val="009C1EC5"/>
    <w:rsid w:val="009C205A"/>
    <w:rsid w:val="009C2148"/>
    <w:rsid w:val="009C3206"/>
    <w:rsid w:val="009D2CDB"/>
    <w:rsid w:val="009D408E"/>
    <w:rsid w:val="009D5008"/>
    <w:rsid w:val="009E54A5"/>
    <w:rsid w:val="009E5E72"/>
    <w:rsid w:val="009F1621"/>
    <w:rsid w:val="009F3708"/>
    <w:rsid w:val="009F4EF4"/>
    <w:rsid w:val="00A004D9"/>
    <w:rsid w:val="00A007ED"/>
    <w:rsid w:val="00A03469"/>
    <w:rsid w:val="00A034C8"/>
    <w:rsid w:val="00A035C1"/>
    <w:rsid w:val="00A06205"/>
    <w:rsid w:val="00A1016D"/>
    <w:rsid w:val="00A129E6"/>
    <w:rsid w:val="00A12CBC"/>
    <w:rsid w:val="00A1307E"/>
    <w:rsid w:val="00A15CA3"/>
    <w:rsid w:val="00A2130C"/>
    <w:rsid w:val="00A25071"/>
    <w:rsid w:val="00A27E59"/>
    <w:rsid w:val="00A309A3"/>
    <w:rsid w:val="00A3273B"/>
    <w:rsid w:val="00A3685C"/>
    <w:rsid w:val="00A407C7"/>
    <w:rsid w:val="00A40FFE"/>
    <w:rsid w:val="00A41485"/>
    <w:rsid w:val="00A42158"/>
    <w:rsid w:val="00A42E44"/>
    <w:rsid w:val="00A476B2"/>
    <w:rsid w:val="00A511BE"/>
    <w:rsid w:val="00A5299E"/>
    <w:rsid w:val="00A52E53"/>
    <w:rsid w:val="00A53A29"/>
    <w:rsid w:val="00A53A5A"/>
    <w:rsid w:val="00A53F92"/>
    <w:rsid w:val="00A54F08"/>
    <w:rsid w:val="00A55D89"/>
    <w:rsid w:val="00A609FB"/>
    <w:rsid w:val="00A60F8E"/>
    <w:rsid w:val="00A63A8B"/>
    <w:rsid w:val="00A657CB"/>
    <w:rsid w:val="00A6590D"/>
    <w:rsid w:val="00A66AA4"/>
    <w:rsid w:val="00A71A84"/>
    <w:rsid w:val="00A72081"/>
    <w:rsid w:val="00A73BCF"/>
    <w:rsid w:val="00A817AB"/>
    <w:rsid w:val="00A83191"/>
    <w:rsid w:val="00A86144"/>
    <w:rsid w:val="00A931F3"/>
    <w:rsid w:val="00A9553E"/>
    <w:rsid w:val="00AA7264"/>
    <w:rsid w:val="00AB1A34"/>
    <w:rsid w:val="00AB44FC"/>
    <w:rsid w:val="00AB4F1F"/>
    <w:rsid w:val="00AB615A"/>
    <w:rsid w:val="00AC0283"/>
    <w:rsid w:val="00AC170A"/>
    <w:rsid w:val="00AC282D"/>
    <w:rsid w:val="00AC6078"/>
    <w:rsid w:val="00AD40E5"/>
    <w:rsid w:val="00AD4E92"/>
    <w:rsid w:val="00AD66D6"/>
    <w:rsid w:val="00AD67D5"/>
    <w:rsid w:val="00AE04E8"/>
    <w:rsid w:val="00AE0B32"/>
    <w:rsid w:val="00AE0C76"/>
    <w:rsid w:val="00AE13AE"/>
    <w:rsid w:val="00AE6591"/>
    <w:rsid w:val="00AF10EA"/>
    <w:rsid w:val="00AF1D67"/>
    <w:rsid w:val="00B007C3"/>
    <w:rsid w:val="00B0114E"/>
    <w:rsid w:val="00B05B72"/>
    <w:rsid w:val="00B10F99"/>
    <w:rsid w:val="00B12E5A"/>
    <w:rsid w:val="00B155E6"/>
    <w:rsid w:val="00B159B9"/>
    <w:rsid w:val="00B207D9"/>
    <w:rsid w:val="00B24355"/>
    <w:rsid w:val="00B24446"/>
    <w:rsid w:val="00B246FF"/>
    <w:rsid w:val="00B2495F"/>
    <w:rsid w:val="00B24990"/>
    <w:rsid w:val="00B2692B"/>
    <w:rsid w:val="00B270A6"/>
    <w:rsid w:val="00B276E9"/>
    <w:rsid w:val="00B31366"/>
    <w:rsid w:val="00B352A8"/>
    <w:rsid w:val="00B358DF"/>
    <w:rsid w:val="00B41920"/>
    <w:rsid w:val="00B51223"/>
    <w:rsid w:val="00B51F47"/>
    <w:rsid w:val="00B665A3"/>
    <w:rsid w:val="00B66D90"/>
    <w:rsid w:val="00B67421"/>
    <w:rsid w:val="00B67A8E"/>
    <w:rsid w:val="00B72375"/>
    <w:rsid w:val="00B730C1"/>
    <w:rsid w:val="00B730CD"/>
    <w:rsid w:val="00B776BB"/>
    <w:rsid w:val="00B86278"/>
    <w:rsid w:val="00B872B2"/>
    <w:rsid w:val="00B87A58"/>
    <w:rsid w:val="00B9245C"/>
    <w:rsid w:val="00B94CF2"/>
    <w:rsid w:val="00B9532D"/>
    <w:rsid w:val="00B974AE"/>
    <w:rsid w:val="00B97619"/>
    <w:rsid w:val="00BA474F"/>
    <w:rsid w:val="00BA53BB"/>
    <w:rsid w:val="00BB1D49"/>
    <w:rsid w:val="00BB39B2"/>
    <w:rsid w:val="00BB40C1"/>
    <w:rsid w:val="00BC0DA8"/>
    <w:rsid w:val="00BC108F"/>
    <w:rsid w:val="00BC47FD"/>
    <w:rsid w:val="00BC53F5"/>
    <w:rsid w:val="00BD04FC"/>
    <w:rsid w:val="00BD2F04"/>
    <w:rsid w:val="00BD32EA"/>
    <w:rsid w:val="00BD60EF"/>
    <w:rsid w:val="00BD781B"/>
    <w:rsid w:val="00C00CB4"/>
    <w:rsid w:val="00C013D5"/>
    <w:rsid w:val="00C025CC"/>
    <w:rsid w:val="00C02A78"/>
    <w:rsid w:val="00C038BA"/>
    <w:rsid w:val="00C049D2"/>
    <w:rsid w:val="00C06FDF"/>
    <w:rsid w:val="00C0729F"/>
    <w:rsid w:val="00C127F2"/>
    <w:rsid w:val="00C14915"/>
    <w:rsid w:val="00C17F05"/>
    <w:rsid w:val="00C235A2"/>
    <w:rsid w:val="00C25E8A"/>
    <w:rsid w:val="00C30A74"/>
    <w:rsid w:val="00C315CE"/>
    <w:rsid w:val="00C338EB"/>
    <w:rsid w:val="00C341D2"/>
    <w:rsid w:val="00C4152F"/>
    <w:rsid w:val="00C41BBA"/>
    <w:rsid w:val="00C42899"/>
    <w:rsid w:val="00C438C6"/>
    <w:rsid w:val="00C44DAA"/>
    <w:rsid w:val="00C4552C"/>
    <w:rsid w:val="00C4732D"/>
    <w:rsid w:val="00C478F7"/>
    <w:rsid w:val="00C601FB"/>
    <w:rsid w:val="00C6099E"/>
    <w:rsid w:val="00C60F19"/>
    <w:rsid w:val="00C65520"/>
    <w:rsid w:val="00C66A32"/>
    <w:rsid w:val="00C738E4"/>
    <w:rsid w:val="00C74B3E"/>
    <w:rsid w:val="00C81265"/>
    <w:rsid w:val="00C840DD"/>
    <w:rsid w:val="00C90860"/>
    <w:rsid w:val="00CA3B12"/>
    <w:rsid w:val="00CA4496"/>
    <w:rsid w:val="00CA590C"/>
    <w:rsid w:val="00CA61D4"/>
    <w:rsid w:val="00CB27A0"/>
    <w:rsid w:val="00CB3068"/>
    <w:rsid w:val="00CB3AC0"/>
    <w:rsid w:val="00CB7630"/>
    <w:rsid w:val="00CC0100"/>
    <w:rsid w:val="00CC20CD"/>
    <w:rsid w:val="00CC4133"/>
    <w:rsid w:val="00CC54DB"/>
    <w:rsid w:val="00CD0AC6"/>
    <w:rsid w:val="00CD3164"/>
    <w:rsid w:val="00CD512D"/>
    <w:rsid w:val="00CF0030"/>
    <w:rsid w:val="00CF00CB"/>
    <w:rsid w:val="00CF0DA0"/>
    <w:rsid w:val="00CF1821"/>
    <w:rsid w:val="00CF2E6D"/>
    <w:rsid w:val="00CF3198"/>
    <w:rsid w:val="00CF6AA0"/>
    <w:rsid w:val="00CF75C4"/>
    <w:rsid w:val="00D017DD"/>
    <w:rsid w:val="00D04838"/>
    <w:rsid w:val="00D05E3E"/>
    <w:rsid w:val="00D1062A"/>
    <w:rsid w:val="00D10B35"/>
    <w:rsid w:val="00D11EBF"/>
    <w:rsid w:val="00D17413"/>
    <w:rsid w:val="00D21DC1"/>
    <w:rsid w:val="00D25F44"/>
    <w:rsid w:val="00D2776B"/>
    <w:rsid w:val="00D32FBA"/>
    <w:rsid w:val="00D37F85"/>
    <w:rsid w:val="00D40CD5"/>
    <w:rsid w:val="00D41CD3"/>
    <w:rsid w:val="00D43701"/>
    <w:rsid w:val="00D44F6C"/>
    <w:rsid w:val="00D4654B"/>
    <w:rsid w:val="00D5546C"/>
    <w:rsid w:val="00D5633C"/>
    <w:rsid w:val="00D56D35"/>
    <w:rsid w:val="00D57B20"/>
    <w:rsid w:val="00D624CE"/>
    <w:rsid w:val="00D64FA6"/>
    <w:rsid w:val="00D65234"/>
    <w:rsid w:val="00D675E2"/>
    <w:rsid w:val="00D7034B"/>
    <w:rsid w:val="00D70BA6"/>
    <w:rsid w:val="00D71768"/>
    <w:rsid w:val="00D74B65"/>
    <w:rsid w:val="00D77D10"/>
    <w:rsid w:val="00D82ED0"/>
    <w:rsid w:val="00D87A93"/>
    <w:rsid w:val="00D910D4"/>
    <w:rsid w:val="00D9248C"/>
    <w:rsid w:val="00D9556A"/>
    <w:rsid w:val="00D95733"/>
    <w:rsid w:val="00D960AE"/>
    <w:rsid w:val="00DA13E4"/>
    <w:rsid w:val="00DA432B"/>
    <w:rsid w:val="00DA75D5"/>
    <w:rsid w:val="00DB0E0D"/>
    <w:rsid w:val="00DB3360"/>
    <w:rsid w:val="00DB5E34"/>
    <w:rsid w:val="00DB5F99"/>
    <w:rsid w:val="00DB76E9"/>
    <w:rsid w:val="00DC6E02"/>
    <w:rsid w:val="00DD0FD6"/>
    <w:rsid w:val="00DD1A79"/>
    <w:rsid w:val="00DD58EF"/>
    <w:rsid w:val="00DD5C48"/>
    <w:rsid w:val="00DE0EB2"/>
    <w:rsid w:val="00DE1031"/>
    <w:rsid w:val="00DE5ED9"/>
    <w:rsid w:val="00DF43EE"/>
    <w:rsid w:val="00DF6BDD"/>
    <w:rsid w:val="00E00A84"/>
    <w:rsid w:val="00E0215B"/>
    <w:rsid w:val="00E0400E"/>
    <w:rsid w:val="00E07C6C"/>
    <w:rsid w:val="00E10578"/>
    <w:rsid w:val="00E12A67"/>
    <w:rsid w:val="00E1427C"/>
    <w:rsid w:val="00E16801"/>
    <w:rsid w:val="00E23EAD"/>
    <w:rsid w:val="00E255BC"/>
    <w:rsid w:val="00E3044F"/>
    <w:rsid w:val="00E32755"/>
    <w:rsid w:val="00E33851"/>
    <w:rsid w:val="00E40FF8"/>
    <w:rsid w:val="00E422E8"/>
    <w:rsid w:val="00E4523C"/>
    <w:rsid w:val="00E45BCC"/>
    <w:rsid w:val="00E4609E"/>
    <w:rsid w:val="00E5068E"/>
    <w:rsid w:val="00E54F4C"/>
    <w:rsid w:val="00E60EAF"/>
    <w:rsid w:val="00E61722"/>
    <w:rsid w:val="00E62EBA"/>
    <w:rsid w:val="00E65274"/>
    <w:rsid w:val="00E657FA"/>
    <w:rsid w:val="00E67C94"/>
    <w:rsid w:val="00E705F4"/>
    <w:rsid w:val="00E70C3E"/>
    <w:rsid w:val="00E7340D"/>
    <w:rsid w:val="00E75483"/>
    <w:rsid w:val="00E810FF"/>
    <w:rsid w:val="00E833B1"/>
    <w:rsid w:val="00E86D79"/>
    <w:rsid w:val="00E9101C"/>
    <w:rsid w:val="00E95CC7"/>
    <w:rsid w:val="00E975E7"/>
    <w:rsid w:val="00EA0D49"/>
    <w:rsid w:val="00EA5E99"/>
    <w:rsid w:val="00EA72A1"/>
    <w:rsid w:val="00EB0F2A"/>
    <w:rsid w:val="00EB6DB3"/>
    <w:rsid w:val="00EB700E"/>
    <w:rsid w:val="00EB75E1"/>
    <w:rsid w:val="00EC045A"/>
    <w:rsid w:val="00EC2D2C"/>
    <w:rsid w:val="00EC6B72"/>
    <w:rsid w:val="00EC6DB7"/>
    <w:rsid w:val="00ED19EC"/>
    <w:rsid w:val="00ED1A2A"/>
    <w:rsid w:val="00ED410C"/>
    <w:rsid w:val="00ED4AE3"/>
    <w:rsid w:val="00ED5EE5"/>
    <w:rsid w:val="00ED6EAE"/>
    <w:rsid w:val="00EE0408"/>
    <w:rsid w:val="00EE1FF8"/>
    <w:rsid w:val="00EE20D0"/>
    <w:rsid w:val="00EE477A"/>
    <w:rsid w:val="00EE6049"/>
    <w:rsid w:val="00EE606E"/>
    <w:rsid w:val="00EF0446"/>
    <w:rsid w:val="00EF2788"/>
    <w:rsid w:val="00EF3725"/>
    <w:rsid w:val="00EF4A5C"/>
    <w:rsid w:val="00EF6D26"/>
    <w:rsid w:val="00EF731D"/>
    <w:rsid w:val="00F02CCF"/>
    <w:rsid w:val="00F044AE"/>
    <w:rsid w:val="00F056F6"/>
    <w:rsid w:val="00F1093D"/>
    <w:rsid w:val="00F14165"/>
    <w:rsid w:val="00F14406"/>
    <w:rsid w:val="00F15C77"/>
    <w:rsid w:val="00F20E96"/>
    <w:rsid w:val="00F229C8"/>
    <w:rsid w:val="00F23846"/>
    <w:rsid w:val="00F31810"/>
    <w:rsid w:val="00F31F5C"/>
    <w:rsid w:val="00F337E2"/>
    <w:rsid w:val="00F35ABE"/>
    <w:rsid w:val="00F35C47"/>
    <w:rsid w:val="00F36598"/>
    <w:rsid w:val="00F36E7B"/>
    <w:rsid w:val="00F40545"/>
    <w:rsid w:val="00F4079B"/>
    <w:rsid w:val="00F440B0"/>
    <w:rsid w:val="00F52FE3"/>
    <w:rsid w:val="00F53885"/>
    <w:rsid w:val="00F54203"/>
    <w:rsid w:val="00F55D11"/>
    <w:rsid w:val="00F562BB"/>
    <w:rsid w:val="00F564F9"/>
    <w:rsid w:val="00F57894"/>
    <w:rsid w:val="00F721BC"/>
    <w:rsid w:val="00F7356F"/>
    <w:rsid w:val="00F74343"/>
    <w:rsid w:val="00F7485D"/>
    <w:rsid w:val="00F76144"/>
    <w:rsid w:val="00F76633"/>
    <w:rsid w:val="00F766AF"/>
    <w:rsid w:val="00F82710"/>
    <w:rsid w:val="00F83C49"/>
    <w:rsid w:val="00F90E80"/>
    <w:rsid w:val="00F9166A"/>
    <w:rsid w:val="00F91C88"/>
    <w:rsid w:val="00F95204"/>
    <w:rsid w:val="00F956E7"/>
    <w:rsid w:val="00FA03E4"/>
    <w:rsid w:val="00FA16CA"/>
    <w:rsid w:val="00FA1A1C"/>
    <w:rsid w:val="00FA48C3"/>
    <w:rsid w:val="00FA6049"/>
    <w:rsid w:val="00FA74F4"/>
    <w:rsid w:val="00FA7E31"/>
    <w:rsid w:val="00FB0B68"/>
    <w:rsid w:val="00FB23F1"/>
    <w:rsid w:val="00FB33D0"/>
    <w:rsid w:val="00FB783B"/>
    <w:rsid w:val="00FC3975"/>
    <w:rsid w:val="00FC3DA1"/>
    <w:rsid w:val="00FC58D9"/>
    <w:rsid w:val="00FC7FC6"/>
    <w:rsid w:val="00FD05C2"/>
    <w:rsid w:val="00FD0D37"/>
    <w:rsid w:val="00FD0F32"/>
    <w:rsid w:val="00FD4983"/>
    <w:rsid w:val="00FE20FB"/>
    <w:rsid w:val="00FE2F5F"/>
    <w:rsid w:val="00FE3906"/>
    <w:rsid w:val="00FE6506"/>
    <w:rsid w:val="00FE6962"/>
    <w:rsid w:val="00FE72B5"/>
    <w:rsid w:val="00FF4588"/>
    <w:rsid w:val="00FF5D10"/>
    <w:rsid w:val="00FF728D"/>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 w:type="paragraph" w:customStyle="1" w:styleId="00TitleC">
    <w:name w:val="00 Title C"/>
    <w:basedOn w:val="Normal"/>
    <w:rsid w:val="004C125C"/>
    <w:pPr>
      <w:keepNext/>
      <w:spacing w:after="240"/>
      <w:jc w:val="center"/>
    </w:pPr>
    <w:rPr>
      <w:rFonts w:eastAsia="Times New Roman" w:cs="Times New Roman"/>
      <w:b/>
      <w:szCs w:val="24"/>
    </w:rPr>
  </w:style>
  <w:style w:type="paragraph" w:styleId="ListParagraph">
    <w:name w:val="List Paragraph"/>
    <w:basedOn w:val="Normal"/>
    <w:uiPriority w:val="34"/>
    <w:qFormat/>
    <w:rsid w:val="0020635A"/>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9470">
      <w:bodyDiv w:val="1"/>
      <w:marLeft w:val="0"/>
      <w:marRight w:val="0"/>
      <w:marTop w:val="0"/>
      <w:marBottom w:val="0"/>
      <w:divBdr>
        <w:top w:val="none" w:sz="0" w:space="0" w:color="auto"/>
        <w:left w:val="none" w:sz="0" w:space="0" w:color="auto"/>
        <w:bottom w:val="none" w:sz="0" w:space="0" w:color="auto"/>
        <w:right w:val="none" w:sz="0" w:space="0" w:color="auto"/>
      </w:divBdr>
    </w:div>
    <w:div w:id="746147261">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Maria Morris</cp:lastModifiedBy>
  <cp:revision>10</cp:revision>
  <cp:lastPrinted>2022-10-15T21:28:00Z</cp:lastPrinted>
  <dcterms:created xsi:type="dcterms:W3CDTF">2022-10-15T16:40:00Z</dcterms:created>
  <dcterms:modified xsi:type="dcterms:W3CDTF">2022-10-25T19:44:00Z</dcterms:modified>
</cp:coreProperties>
</file>